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D8" w:rsidRDefault="00BA69D8" w:rsidP="00BA69D8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66E93D9F" wp14:editId="1CEDE271">
            <wp:extent cx="1590675" cy="1495425"/>
            <wp:effectExtent l="0" t="0" r="9525" b="9525"/>
            <wp:docPr id="1" name="Рисунок 1" descr="герб Сур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урГ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</w:t>
      </w:r>
      <w:r>
        <w:object w:dxaOrig="3597" w:dyaOrig="3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120.75pt" o:ole="">
            <v:imagedata r:id="rId7" o:title=""/>
          </v:shape>
          <o:OLEObject Type="Embed" ProgID="CorelDraw.Graphic.16" ShapeID="_x0000_i1025" DrawAspect="Content" ObjectID="_1602596338" r:id="rId8"/>
        </w:object>
      </w:r>
    </w:p>
    <w:p w:rsidR="00BA69D8" w:rsidRPr="00BA69D8" w:rsidRDefault="00BA69D8" w:rsidP="00BA69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69D8">
        <w:rPr>
          <w:rFonts w:ascii="Times New Roman" w:hAnsi="Times New Roman" w:cs="Times New Roman"/>
          <w:sz w:val="24"/>
          <w:szCs w:val="24"/>
        </w:rPr>
        <w:t xml:space="preserve">Институт гуманитарного образования и спорта </w:t>
      </w:r>
    </w:p>
    <w:p w:rsidR="00BA69D8" w:rsidRPr="00BA69D8" w:rsidRDefault="00BA69D8" w:rsidP="00BA69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A69D8">
        <w:rPr>
          <w:rFonts w:ascii="Times New Roman" w:hAnsi="Times New Roman" w:cs="Times New Roman"/>
          <w:sz w:val="24"/>
          <w:szCs w:val="24"/>
        </w:rPr>
        <w:t>Сургутский</w:t>
      </w:r>
      <w:proofErr w:type="spellEnd"/>
      <w:r w:rsidRPr="00BA69D8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</w:t>
      </w:r>
    </w:p>
    <w:p w:rsidR="00BA69D8" w:rsidRPr="00BA69D8" w:rsidRDefault="00BA69D8" w:rsidP="00BA69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69D8">
        <w:rPr>
          <w:rFonts w:ascii="Times New Roman" w:hAnsi="Times New Roman" w:cs="Times New Roman"/>
          <w:sz w:val="24"/>
          <w:szCs w:val="24"/>
        </w:rPr>
        <w:t xml:space="preserve"> Муниципальное автономное учреждение «Информационно-методический центр» </w:t>
      </w:r>
    </w:p>
    <w:p w:rsidR="00BA69D8" w:rsidRDefault="00BA69D8" w:rsidP="00BA69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69D8">
        <w:rPr>
          <w:rFonts w:ascii="Times New Roman" w:hAnsi="Times New Roman" w:cs="Times New Roman"/>
          <w:sz w:val="24"/>
          <w:szCs w:val="24"/>
        </w:rPr>
        <w:t>Департамента образования Администрации города Сургута</w:t>
      </w:r>
    </w:p>
    <w:p w:rsidR="00BA69D8" w:rsidRPr="00BA69D8" w:rsidRDefault="00BA69D8" w:rsidP="00BA69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D8" w:rsidRDefault="00BA69D8" w:rsidP="00BA69D8">
      <w:pPr>
        <w:jc w:val="center"/>
        <w:rPr>
          <w:rFonts w:ascii="Times New Roman" w:hAnsi="Times New Roman" w:cs="Times New Roman"/>
          <w:sz w:val="32"/>
          <w:szCs w:val="32"/>
        </w:rPr>
      </w:pPr>
      <w:r w:rsidRPr="00BA69D8">
        <w:rPr>
          <w:rFonts w:ascii="Times New Roman" w:hAnsi="Times New Roman" w:cs="Times New Roman"/>
          <w:sz w:val="32"/>
          <w:szCs w:val="32"/>
        </w:rPr>
        <w:t>ИНФОРМАЦИОННОЕ ПИСЬМО</w:t>
      </w:r>
    </w:p>
    <w:p w:rsidR="00BA69D8" w:rsidRPr="0019643F" w:rsidRDefault="00BA69D8" w:rsidP="00BA69D8">
      <w:pPr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  <w:r w:rsidRPr="0019643F">
        <w:rPr>
          <w:rFonts w:ascii="Times New Roman" w:hAnsi="Times New Roman" w:cs="Times New Roman"/>
          <w:b/>
          <w:sz w:val="28"/>
          <w:szCs w:val="28"/>
          <w:highlight w:val="cyan"/>
        </w:rPr>
        <w:t>IV городская научно-практическая конференция</w:t>
      </w:r>
      <w:r w:rsidRPr="0019643F">
        <w:rPr>
          <w:rFonts w:ascii="Times New Roman" w:hAnsi="Times New Roman" w:cs="Times New Roman"/>
          <w:b/>
          <w:sz w:val="28"/>
          <w:szCs w:val="28"/>
          <w:highlight w:val="cyan"/>
        </w:rPr>
        <w:t xml:space="preserve"> старшеклассников</w:t>
      </w:r>
    </w:p>
    <w:p w:rsidR="00EE0D2E" w:rsidRDefault="00BA69D8" w:rsidP="00BA6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43F">
        <w:rPr>
          <w:rFonts w:ascii="Times New Roman" w:hAnsi="Times New Roman" w:cs="Times New Roman"/>
          <w:b/>
          <w:sz w:val="28"/>
          <w:szCs w:val="28"/>
          <w:highlight w:val="cyan"/>
        </w:rPr>
        <w:t>на иностранных языках «Первые шаги в науку»</w:t>
      </w:r>
    </w:p>
    <w:p w:rsidR="00BA69D8" w:rsidRDefault="00BA69D8" w:rsidP="00BA6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Сургут, 14 ноября 2018 года</w:t>
      </w:r>
    </w:p>
    <w:p w:rsidR="00BA69D8" w:rsidRDefault="00BA69D8" w:rsidP="00BA6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19643F" w:rsidRDefault="00BA69D8" w:rsidP="001964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принять участие в </w:t>
      </w:r>
      <w:r w:rsidR="0019643F">
        <w:rPr>
          <w:rFonts w:ascii="Times New Roman" w:hAnsi="Times New Roman" w:cs="Times New Roman"/>
          <w:b/>
          <w:sz w:val="28"/>
          <w:szCs w:val="28"/>
        </w:rPr>
        <w:t>IV городской научно-практической конференции</w:t>
      </w:r>
      <w:r w:rsidR="0019643F" w:rsidRPr="00BA69D8">
        <w:rPr>
          <w:rFonts w:ascii="Times New Roman" w:hAnsi="Times New Roman" w:cs="Times New Roman"/>
          <w:b/>
          <w:sz w:val="28"/>
          <w:szCs w:val="28"/>
        </w:rPr>
        <w:t xml:space="preserve"> старшеклассников</w:t>
      </w:r>
      <w:r w:rsidR="00196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43F" w:rsidRPr="00BA69D8">
        <w:rPr>
          <w:rFonts w:ascii="Times New Roman" w:hAnsi="Times New Roman" w:cs="Times New Roman"/>
          <w:b/>
          <w:sz w:val="28"/>
          <w:szCs w:val="28"/>
        </w:rPr>
        <w:t>на иностранных языках «Первые шаги в науку»</w:t>
      </w:r>
    </w:p>
    <w:p w:rsidR="0019643F" w:rsidRDefault="0019643F" w:rsidP="001964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конференции: </w:t>
      </w:r>
      <w:r w:rsidRPr="0019643F">
        <w:rPr>
          <w:rFonts w:ascii="Times New Roman" w:hAnsi="Times New Roman" w:cs="Times New Roman"/>
          <w:sz w:val="28"/>
          <w:szCs w:val="28"/>
        </w:rPr>
        <w:t>привлечение учащихся к научно-исследовательской деятельности в различных областях научных знаний и представление ее результатов на иностранных языках.</w:t>
      </w:r>
    </w:p>
    <w:p w:rsidR="0019643F" w:rsidRDefault="0019643F" w:rsidP="0019643F">
      <w:pPr>
        <w:jc w:val="both"/>
        <w:rPr>
          <w:rFonts w:ascii="Times New Roman" w:hAnsi="Times New Roman" w:cs="Times New Roman"/>
          <w:sz w:val="28"/>
          <w:szCs w:val="28"/>
        </w:rPr>
      </w:pPr>
      <w:r w:rsidRPr="0019643F">
        <w:rPr>
          <w:rFonts w:ascii="Times New Roman" w:hAnsi="Times New Roman" w:cs="Times New Roman"/>
          <w:sz w:val="28"/>
          <w:szCs w:val="28"/>
        </w:rPr>
        <w:t>Работа конференции планируется по следующим направлениям:</w:t>
      </w:r>
    </w:p>
    <w:p w:rsidR="0019643F" w:rsidRPr="0019643F" w:rsidRDefault="0019643F" w:rsidP="00196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3F">
        <w:rPr>
          <w:rFonts w:ascii="Times New Roman" w:hAnsi="Times New Roman" w:cs="Times New Roman"/>
          <w:sz w:val="28"/>
          <w:szCs w:val="28"/>
        </w:rPr>
        <w:t>– Секция №1 «Гуманитарное направление (английский язык)»;</w:t>
      </w:r>
    </w:p>
    <w:p w:rsidR="0019643F" w:rsidRPr="0019643F" w:rsidRDefault="0019643F" w:rsidP="00196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3F">
        <w:rPr>
          <w:rFonts w:ascii="Times New Roman" w:hAnsi="Times New Roman" w:cs="Times New Roman"/>
          <w:sz w:val="28"/>
          <w:szCs w:val="28"/>
        </w:rPr>
        <w:t>– Секция № 2 «</w:t>
      </w:r>
      <w:proofErr w:type="gramStart"/>
      <w:r w:rsidRPr="0019643F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  <w:r w:rsidRPr="0019643F">
        <w:rPr>
          <w:rFonts w:ascii="Times New Roman" w:hAnsi="Times New Roman" w:cs="Times New Roman"/>
          <w:sz w:val="28"/>
          <w:szCs w:val="28"/>
        </w:rPr>
        <w:t xml:space="preserve"> направление (английский язык)»;</w:t>
      </w:r>
    </w:p>
    <w:p w:rsidR="0019643F" w:rsidRPr="0019643F" w:rsidRDefault="0019643F" w:rsidP="00196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3F">
        <w:rPr>
          <w:rFonts w:ascii="Times New Roman" w:hAnsi="Times New Roman" w:cs="Times New Roman"/>
          <w:sz w:val="28"/>
          <w:szCs w:val="28"/>
        </w:rPr>
        <w:t>– Секция № 3 «Техническое направление (английский язык)»;</w:t>
      </w:r>
    </w:p>
    <w:p w:rsidR="0019643F" w:rsidRPr="0019643F" w:rsidRDefault="0019643F" w:rsidP="00196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3F">
        <w:rPr>
          <w:rFonts w:ascii="Times New Roman" w:hAnsi="Times New Roman" w:cs="Times New Roman"/>
          <w:sz w:val="28"/>
          <w:szCs w:val="28"/>
        </w:rPr>
        <w:t xml:space="preserve">– Секция № 4 «Гуманитарное, </w:t>
      </w:r>
      <w:proofErr w:type="gramStart"/>
      <w:r w:rsidRPr="0019643F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  <w:r w:rsidRPr="0019643F">
        <w:rPr>
          <w:rFonts w:ascii="Times New Roman" w:hAnsi="Times New Roman" w:cs="Times New Roman"/>
          <w:sz w:val="28"/>
          <w:szCs w:val="28"/>
        </w:rPr>
        <w:t>, техническое направление (немецкий язык)»;</w:t>
      </w:r>
    </w:p>
    <w:p w:rsidR="0019643F" w:rsidRPr="0019643F" w:rsidRDefault="0019643F" w:rsidP="00196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3F">
        <w:rPr>
          <w:rFonts w:ascii="Times New Roman" w:hAnsi="Times New Roman" w:cs="Times New Roman"/>
          <w:sz w:val="28"/>
          <w:szCs w:val="28"/>
        </w:rPr>
        <w:t xml:space="preserve">– Секция № 5 «Гуманитарное, </w:t>
      </w:r>
      <w:proofErr w:type="gramStart"/>
      <w:r w:rsidRPr="0019643F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  <w:r w:rsidRPr="0019643F">
        <w:rPr>
          <w:rFonts w:ascii="Times New Roman" w:hAnsi="Times New Roman" w:cs="Times New Roman"/>
          <w:sz w:val="28"/>
          <w:szCs w:val="28"/>
        </w:rPr>
        <w:t>, техническое направление (французский язык)».</w:t>
      </w:r>
    </w:p>
    <w:p w:rsidR="0019643F" w:rsidRDefault="0019643F" w:rsidP="00BA69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9D8" w:rsidRPr="00BA69D8" w:rsidRDefault="0019643F" w:rsidP="00BA69D8">
      <w:pPr>
        <w:jc w:val="center"/>
        <w:rPr>
          <w:rFonts w:ascii="Times New Roman" w:hAnsi="Times New Roman" w:cs="Times New Roman"/>
          <w:sz w:val="32"/>
          <w:szCs w:val="32"/>
        </w:rPr>
      </w:pPr>
      <w:r w:rsidRPr="0019643F">
        <w:rPr>
          <w:rFonts w:ascii="Times New Roman" w:hAnsi="Times New Roman" w:cs="Times New Roman"/>
          <w:sz w:val="28"/>
          <w:szCs w:val="28"/>
        </w:rPr>
        <w:t xml:space="preserve">Для участия в Конференции необходимо </w:t>
      </w:r>
      <w:r w:rsidRPr="0019643F">
        <w:rPr>
          <w:rFonts w:ascii="Times New Roman" w:hAnsi="Times New Roman" w:cs="Times New Roman"/>
          <w:sz w:val="28"/>
          <w:szCs w:val="28"/>
          <w:highlight w:val="cyan"/>
        </w:rPr>
        <w:t>до 8 ноября 2018 года</w:t>
      </w:r>
      <w:r w:rsidRPr="0019643F">
        <w:rPr>
          <w:rFonts w:ascii="Times New Roman" w:hAnsi="Times New Roman" w:cs="Times New Roman"/>
          <w:sz w:val="28"/>
          <w:szCs w:val="28"/>
        </w:rPr>
        <w:t xml:space="preserve"> направить заявку согласно форме (приложение 2 к Положению о проведении Конференции) в Оргкомитет по электронному адресу </w:t>
      </w:r>
      <w:hyperlink r:id="rId9" w:history="1">
        <w:r w:rsidRPr="00492107">
          <w:rPr>
            <w:rStyle w:val="a6"/>
            <w:rFonts w:ascii="Times New Roman" w:hAnsi="Times New Roman" w:cs="Times New Roman"/>
            <w:sz w:val="28"/>
            <w:szCs w:val="28"/>
            <w:highlight w:val="cyan"/>
          </w:rPr>
          <w:t>schoolconference2018@mail.ru</w:t>
        </w:r>
      </w:hyperlink>
      <w:bookmarkStart w:id="0" w:name="_GoBack"/>
      <w:bookmarkEnd w:id="0"/>
    </w:p>
    <w:sectPr w:rsidR="00BA69D8" w:rsidRPr="00BA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61C0"/>
    <w:multiLevelType w:val="hybridMultilevel"/>
    <w:tmpl w:val="B8588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A2"/>
    <w:rsid w:val="0019643F"/>
    <w:rsid w:val="00272FA2"/>
    <w:rsid w:val="00BA69D8"/>
    <w:rsid w:val="00EE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9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964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9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964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oolconference201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Ольга Алексеевна</dc:creator>
  <cp:keywords/>
  <dc:description/>
  <cp:lastModifiedBy>Симонова Ольга Алексеевна</cp:lastModifiedBy>
  <cp:revision>2</cp:revision>
  <dcterms:created xsi:type="dcterms:W3CDTF">2018-11-01T11:37:00Z</dcterms:created>
  <dcterms:modified xsi:type="dcterms:W3CDTF">2018-11-01T11:52:00Z</dcterms:modified>
</cp:coreProperties>
</file>