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79FE" w:rsidRPr="00AC3570" w:rsidRDefault="000179FE" w:rsidP="00455411">
      <w:pPr>
        <w:ind w:firstLine="567"/>
        <w:jc w:val="center"/>
        <w:rPr>
          <w:rFonts w:ascii="Open Sans" w:hAnsi="Open Sans" w:cs="Open Sans"/>
          <w:spacing w:val="-8"/>
        </w:rPr>
      </w:pPr>
      <w:r w:rsidRPr="00AC3570">
        <w:rPr>
          <w:rFonts w:ascii="Open Sans" w:hAnsi="Open Sans" w:cs="Open Sans"/>
          <w:spacing w:val="-8"/>
        </w:rPr>
        <w:t>Бюджетное учреждение высшего образования</w:t>
      </w:r>
    </w:p>
    <w:p w:rsidR="000179FE" w:rsidRPr="00AC3570" w:rsidRDefault="000179FE" w:rsidP="00455411">
      <w:pPr>
        <w:ind w:firstLine="567"/>
        <w:jc w:val="center"/>
        <w:rPr>
          <w:rFonts w:ascii="Open Sans" w:hAnsi="Open Sans" w:cs="Open Sans"/>
          <w:spacing w:val="-8"/>
        </w:rPr>
      </w:pPr>
      <w:r w:rsidRPr="00AC3570">
        <w:rPr>
          <w:rFonts w:ascii="Open Sans" w:hAnsi="Open Sans" w:cs="Open Sans"/>
          <w:spacing w:val="-8"/>
        </w:rPr>
        <w:t>Ханты-Мансийского автономного округа – Югры</w:t>
      </w:r>
    </w:p>
    <w:p w:rsidR="000179FE" w:rsidRPr="00AC3570" w:rsidRDefault="000179FE" w:rsidP="00455411">
      <w:pPr>
        <w:ind w:firstLine="567"/>
        <w:jc w:val="center"/>
        <w:rPr>
          <w:rFonts w:ascii="Open Sans" w:hAnsi="Open Sans" w:cs="Open Sans"/>
          <w:b/>
          <w:caps/>
        </w:rPr>
      </w:pPr>
      <w:r w:rsidRPr="00AC3570">
        <w:rPr>
          <w:rFonts w:ascii="Open Sans" w:hAnsi="Open Sans" w:cs="Open Sans"/>
          <w:b/>
          <w:caps/>
        </w:rPr>
        <w:t>«сургутский государственный университет»</w:t>
      </w:r>
    </w:p>
    <w:p w:rsidR="000179FE" w:rsidRPr="00AC3570" w:rsidRDefault="000179FE" w:rsidP="00455411">
      <w:pPr>
        <w:ind w:firstLine="567"/>
        <w:rPr>
          <w:rFonts w:ascii="Open Sans" w:hAnsi="Open Sans" w:cs="Open Sans"/>
        </w:rPr>
      </w:pPr>
    </w:p>
    <w:p w:rsidR="000179FE" w:rsidRPr="00AC3570" w:rsidRDefault="000179FE" w:rsidP="00455411">
      <w:pPr>
        <w:ind w:firstLine="567"/>
        <w:rPr>
          <w:rFonts w:ascii="Open Sans" w:hAnsi="Open Sans" w:cs="Open Sans"/>
        </w:rPr>
      </w:pPr>
    </w:p>
    <w:tbl>
      <w:tblPr>
        <w:tblW w:w="9923" w:type="dxa"/>
        <w:tblLayout w:type="fixed"/>
        <w:tblLook w:val="0000" w:firstRow="0" w:lastRow="0" w:firstColumn="0" w:lastColumn="0" w:noHBand="0" w:noVBand="0"/>
      </w:tblPr>
      <w:tblGrid>
        <w:gridCol w:w="5670"/>
        <w:gridCol w:w="4253"/>
      </w:tblGrid>
      <w:tr w:rsidR="000179FE" w:rsidRPr="00AC3570" w:rsidTr="008C2B12">
        <w:tc>
          <w:tcPr>
            <w:tcW w:w="5670" w:type="dxa"/>
          </w:tcPr>
          <w:p w:rsidR="000179FE" w:rsidRPr="00AC3570" w:rsidRDefault="000179FE" w:rsidP="00455411">
            <w:pPr>
              <w:suppressLineNumbers/>
              <w:ind w:firstLine="567"/>
              <w:rPr>
                <w:rFonts w:ascii="Open Sans" w:hAnsi="Open Sans" w:cs="Open Sans"/>
              </w:rPr>
            </w:pPr>
          </w:p>
        </w:tc>
        <w:tc>
          <w:tcPr>
            <w:tcW w:w="4253" w:type="dxa"/>
          </w:tcPr>
          <w:p w:rsidR="000179FE" w:rsidRPr="00AC3570" w:rsidRDefault="008C2B12" w:rsidP="00AA620F">
            <w:pPr>
              <w:rPr>
                <w:rFonts w:ascii="Open Sans" w:hAnsi="Open Sans" w:cs="Open Sans"/>
              </w:rPr>
            </w:pPr>
            <w:r w:rsidRPr="00AC3570">
              <w:rPr>
                <w:rFonts w:ascii="Open Sans" w:hAnsi="Open Sans" w:cs="Open Sans"/>
              </w:rPr>
              <w:t>УТВЕРЖДАЮ</w:t>
            </w:r>
            <w:r w:rsidR="000179FE" w:rsidRPr="00AC3570">
              <w:rPr>
                <w:rFonts w:ascii="Open Sans" w:hAnsi="Open Sans" w:cs="Open Sans"/>
              </w:rPr>
              <w:t xml:space="preserve"> </w:t>
            </w:r>
          </w:p>
          <w:p w:rsidR="000179FE" w:rsidRPr="00AC3570" w:rsidRDefault="000179FE" w:rsidP="00AA620F">
            <w:pPr>
              <w:rPr>
                <w:rFonts w:ascii="Open Sans" w:hAnsi="Open Sans" w:cs="Open Sans"/>
              </w:rPr>
            </w:pPr>
            <w:r w:rsidRPr="00AC3570">
              <w:rPr>
                <w:rFonts w:ascii="Open Sans" w:hAnsi="Open Sans" w:cs="Open Sans"/>
              </w:rPr>
              <w:t>Проректор по учебно-методической работе</w:t>
            </w:r>
          </w:p>
          <w:p w:rsidR="000179FE" w:rsidRPr="00AC3570" w:rsidRDefault="000179FE" w:rsidP="00AA620F">
            <w:pPr>
              <w:rPr>
                <w:rFonts w:ascii="Open Sans" w:hAnsi="Open Sans" w:cs="Open Sans"/>
              </w:rPr>
            </w:pPr>
            <w:r w:rsidRPr="00AC3570">
              <w:rPr>
                <w:rFonts w:ascii="Open Sans" w:hAnsi="Open Sans" w:cs="Open Sans"/>
              </w:rPr>
              <w:t>____</w:t>
            </w:r>
            <w:r w:rsidR="008C2B12">
              <w:rPr>
                <w:rFonts w:ascii="Open Sans" w:hAnsi="Open Sans" w:cs="Open Sans"/>
              </w:rPr>
              <w:t>_____________Е.В. Коновалова</w:t>
            </w:r>
          </w:p>
          <w:p w:rsidR="000179FE" w:rsidRPr="00AC3570" w:rsidRDefault="00AA620F" w:rsidP="00AA620F">
            <w:pPr>
              <w:ind w:firstLine="567"/>
              <w:jc w:val="center"/>
              <w:rPr>
                <w:rFonts w:ascii="Open Sans" w:hAnsi="Open Sans" w:cs="Open Sans"/>
                <w:vertAlign w:val="superscript"/>
              </w:rPr>
            </w:pPr>
            <w:r w:rsidRPr="00AC3570">
              <w:rPr>
                <w:rFonts w:ascii="Open Sans" w:hAnsi="Open Sans" w:cs="Open Sans"/>
                <w:vertAlign w:val="superscript"/>
              </w:rPr>
              <w:t xml:space="preserve">(подпись, </w:t>
            </w:r>
            <w:r w:rsidR="000179FE" w:rsidRPr="00AC3570">
              <w:rPr>
                <w:rFonts w:ascii="Open Sans" w:hAnsi="Open Sans" w:cs="Open Sans"/>
                <w:vertAlign w:val="superscript"/>
              </w:rPr>
              <w:t>расшифровка подписи)</w:t>
            </w:r>
          </w:p>
          <w:p w:rsidR="000179FE" w:rsidRPr="00AC3570" w:rsidRDefault="008C2B12" w:rsidP="00AA620F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«11</w:t>
            </w:r>
            <w:r w:rsidR="00252FAF" w:rsidRPr="00AC3570">
              <w:rPr>
                <w:rFonts w:ascii="Open Sans" w:hAnsi="Open Sans" w:cs="Open Sans"/>
              </w:rPr>
              <w:t>»</w:t>
            </w:r>
            <w:r>
              <w:rPr>
                <w:rFonts w:ascii="Open Sans" w:hAnsi="Open Sans" w:cs="Open Sans"/>
              </w:rPr>
              <w:t xml:space="preserve"> июня </w:t>
            </w:r>
            <w:r w:rsidR="000179FE" w:rsidRPr="00AC3570">
              <w:rPr>
                <w:rFonts w:ascii="Open Sans" w:hAnsi="Open Sans" w:cs="Open Sans"/>
              </w:rPr>
              <w:t>20</w:t>
            </w:r>
            <w:r>
              <w:rPr>
                <w:rFonts w:ascii="Open Sans" w:hAnsi="Open Sans" w:cs="Open Sans"/>
              </w:rPr>
              <w:t xml:space="preserve">26 </w:t>
            </w:r>
            <w:r w:rsidR="000179FE" w:rsidRPr="00AC3570">
              <w:rPr>
                <w:rFonts w:ascii="Open Sans" w:hAnsi="Open Sans" w:cs="Open Sans"/>
              </w:rPr>
              <w:t>г.</w:t>
            </w:r>
          </w:p>
          <w:p w:rsidR="000179FE" w:rsidRPr="00AC3570" w:rsidRDefault="000179FE" w:rsidP="00455411">
            <w:pPr>
              <w:ind w:firstLine="567"/>
              <w:rPr>
                <w:rFonts w:ascii="Open Sans" w:hAnsi="Open Sans" w:cs="Open Sans"/>
              </w:rPr>
            </w:pPr>
          </w:p>
        </w:tc>
      </w:tr>
    </w:tbl>
    <w:p w:rsidR="000179FE" w:rsidRPr="00AC3570" w:rsidRDefault="000179FE" w:rsidP="00455411">
      <w:pPr>
        <w:ind w:firstLine="567"/>
        <w:rPr>
          <w:rFonts w:ascii="Open Sans" w:hAnsi="Open Sans" w:cs="Open Sans"/>
        </w:rPr>
      </w:pPr>
    </w:p>
    <w:p w:rsidR="000179FE" w:rsidRPr="00AC3570" w:rsidRDefault="000179FE" w:rsidP="00455411">
      <w:pPr>
        <w:ind w:firstLine="567"/>
        <w:jc w:val="center"/>
        <w:rPr>
          <w:rFonts w:ascii="Open Sans" w:hAnsi="Open Sans" w:cs="Open Sans"/>
          <w:b/>
        </w:rPr>
      </w:pPr>
      <w:r w:rsidRPr="00AC3570">
        <w:rPr>
          <w:rFonts w:ascii="Open Sans" w:hAnsi="Open Sans" w:cs="Open Sans"/>
          <w:b/>
        </w:rPr>
        <w:t>ПРОГРАММА</w:t>
      </w:r>
    </w:p>
    <w:p w:rsidR="000179FE" w:rsidRPr="00AC3570" w:rsidRDefault="000179FE" w:rsidP="00455411">
      <w:pPr>
        <w:ind w:firstLine="567"/>
        <w:jc w:val="center"/>
        <w:rPr>
          <w:rFonts w:ascii="Open Sans" w:hAnsi="Open Sans" w:cs="Open Sans"/>
          <w:b/>
        </w:rPr>
      </w:pPr>
    </w:p>
    <w:p w:rsidR="000179FE" w:rsidRPr="00AC3570" w:rsidRDefault="000179FE" w:rsidP="00455411">
      <w:pPr>
        <w:ind w:firstLine="567"/>
        <w:jc w:val="center"/>
        <w:rPr>
          <w:rFonts w:ascii="Open Sans" w:hAnsi="Open Sans" w:cs="Open Sans"/>
          <w:b/>
        </w:rPr>
      </w:pPr>
      <w:r w:rsidRPr="00AC3570">
        <w:rPr>
          <w:rFonts w:ascii="Open Sans" w:hAnsi="Open Sans" w:cs="Open Sans"/>
          <w:b/>
        </w:rPr>
        <w:t>государственной итоговой аттестации</w:t>
      </w:r>
    </w:p>
    <w:p w:rsidR="000179FE" w:rsidRPr="00AC3570" w:rsidRDefault="000179FE" w:rsidP="00455411">
      <w:pPr>
        <w:ind w:firstLine="567"/>
        <w:jc w:val="center"/>
        <w:rPr>
          <w:rFonts w:ascii="Open Sans" w:hAnsi="Open Sans" w:cs="Open Sans"/>
          <w:b/>
        </w:rPr>
      </w:pPr>
      <w:r w:rsidRPr="00AC3570">
        <w:rPr>
          <w:rFonts w:ascii="Open Sans" w:hAnsi="Open Sans" w:cs="Open Sans"/>
          <w:b/>
        </w:rPr>
        <w:t>выпускников по направлению подготовки (специальности)</w:t>
      </w:r>
    </w:p>
    <w:p w:rsidR="00252FAF" w:rsidRPr="00AC3570" w:rsidRDefault="00252FAF" w:rsidP="00455411">
      <w:pPr>
        <w:ind w:firstLine="567"/>
        <w:jc w:val="center"/>
        <w:rPr>
          <w:rFonts w:ascii="Open Sans" w:hAnsi="Open Sans" w:cs="Open Sans"/>
          <w:b/>
        </w:rPr>
      </w:pPr>
    </w:p>
    <w:tbl>
      <w:tblPr>
        <w:tblStyle w:val="a6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73"/>
        <w:gridCol w:w="604"/>
        <w:gridCol w:w="5278"/>
      </w:tblGrid>
      <w:tr w:rsidR="00252FAF" w:rsidRPr="00AC3570" w:rsidTr="00252FAF">
        <w:tc>
          <w:tcPr>
            <w:tcW w:w="3473" w:type="dxa"/>
            <w:tcBorders>
              <w:bottom w:val="single" w:sz="4" w:space="0" w:color="auto"/>
            </w:tcBorders>
          </w:tcPr>
          <w:p w:rsidR="00252FAF" w:rsidRPr="00AC3570" w:rsidRDefault="0030603E" w:rsidP="00455411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42.03.01</w:t>
            </w:r>
          </w:p>
        </w:tc>
        <w:tc>
          <w:tcPr>
            <w:tcW w:w="604" w:type="dxa"/>
          </w:tcPr>
          <w:p w:rsidR="00252FAF" w:rsidRPr="00AC3570" w:rsidRDefault="00252FAF" w:rsidP="00455411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5278" w:type="dxa"/>
            <w:tcBorders>
              <w:bottom w:val="single" w:sz="4" w:space="0" w:color="auto"/>
            </w:tcBorders>
          </w:tcPr>
          <w:p w:rsidR="00252FAF" w:rsidRPr="00AC3570" w:rsidRDefault="0030603E" w:rsidP="00455411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Реклама и связи с общественностью</w:t>
            </w:r>
          </w:p>
        </w:tc>
      </w:tr>
      <w:tr w:rsidR="00252FAF" w:rsidRPr="00AC3570" w:rsidTr="00252FAF">
        <w:tc>
          <w:tcPr>
            <w:tcW w:w="3473" w:type="dxa"/>
            <w:tcBorders>
              <w:top w:val="single" w:sz="4" w:space="0" w:color="auto"/>
            </w:tcBorders>
          </w:tcPr>
          <w:p w:rsidR="00252FAF" w:rsidRPr="00AC3570" w:rsidRDefault="00252FAF" w:rsidP="00455411">
            <w:pPr>
              <w:jc w:val="center"/>
              <w:rPr>
                <w:rFonts w:ascii="Open Sans" w:hAnsi="Open Sans" w:cs="Open Sans"/>
                <w:vertAlign w:val="superscript"/>
              </w:rPr>
            </w:pPr>
            <w:r w:rsidRPr="00AC3570">
              <w:rPr>
                <w:rFonts w:ascii="Open Sans" w:hAnsi="Open Sans" w:cs="Open Sans"/>
                <w:vertAlign w:val="superscript"/>
              </w:rPr>
              <w:t>(код)</w:t>
            </w:r>
          </w:p>
        </w:tc>
        <w:tc>
          <w:tcPr>
            <w:tcW w:w="604" w:type="dxa"/>
          </w:tcPr>
          <w:p w:rsidR="00252FAF" w:rsidRPr="00AC3570" w:rsidRDefault="00252FAF" w:rsidP="00455411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5278" w:type="dxa"/>
            <w:tcBorders>
              <w:top w:val="single" w:sz="4" w:space="0" w:color="auto"/>
            </w:tcBorders>
          </w:tcPr>
          <w:p w:rsidR="00252FAF" w:rsidRPr="00AC3570" w:rsidRDefault="00252FAF" w:rsidP="00455411">
            <w:pPr>
              <w:jc w:val="center"/>
              <w:rPr>
                <w:rFonts w:ascii="Open Sans" w:hAnsi="Open Sans" w:cs="Open Sans"/>
                <w:vertAlign w:val="superscript"/>
              </w:rPr>
            </w:pPr>
            <w:r w:rsidRPr="00AC3570">
              <w:rPr>
                <w:rFonts w:ascii="Open Sans" w:hAnsi="Open Sans" w:cs="Open Sans"/>
                <w:vertAlign w:val="superscript"/>
              </w:rPr>
              <w:t>(наименование направления подготовки, специальности)</w:t>
            </w:r>
          </w:p>
        </w:tc>
      </w:tr>
      <w:tr w:rsidR="00252FAF" w:rsidRPr="00AC3570" w:rsidTr="00252FAF">
        <w:tc>
          <w:tcPr>
            <w:tcW w:w="9355" w:type="dxa"/>
            <w:gridSpan w:val="3"/>
            <w:tcBorders>
              <w:bottom w:val="single" w:sz="4" w:space="0" w:color="auto"/>
            </w:tcBorders>
          </w:tcPr>
          <w:p w:rsidR="00252FAF" w:rsidRPr="00AC3570" w:rsidRDefault="0030603E" w:rsidP="00455411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Реклама и связи с общественностью в коммерческой сфере</w:t>
            </w:r>
          </w:p>
        </w:tc>
      </w:tr>
      <w:tr w:rsidR="00252FAF" w:rsidRPr="00AC3570" w:rsidTr="00252FAF">
        <w:tc>
          <w:tcPr>
            <w:tcW w:w="9355" w:type="dxa"/>
            <w:gridSpan w:val="3"/>
            <w:tcBorders>
              <w:top w:val="single" w:sz="4" w:space="0" w:color="auto"/>
            </w:tcBorders>
          </w:tcPr>
          <w:p w:rsidR="00252FAF" w:rsidRPr="00AC3570" w:rsidRDefault="00252FAF" w:rsidP="00455411">
            <w:pPr>
              <w:jc w:val="center"/>
              <w:rPr>
                <w:rFonts w:ascii="Open Sans" w:hAnsi="Open Sans" w:cs="Open Sans"/>
                <w:vertAlign w:val="superscript"/>
              </w:rPr>
            </w:pPr>
            <w:r w:rsidRPr="00AC3570">
              <w:rPr>
                <w:rFonts w:ascii="Open Sans" w:hAnsi="Open Sans" w:cs="Open Sans"/>
                <w:vertAlign w:val="superscript"/>
              </w:rPr>
              <w:t>направленность (профиль) программы, специализация (при наличии)</w:t>
            </w:r>
          </w:p>
        </w:tc>
      </w:tr>
      <w:tr w:rsidR="00252FAF" w:rsidRPr="00AC3570" w:rsidTr="00252FAF">
        <w:tc>
          <w:tcPr>
            <w:tcW w:w="3473" w:type="dxa"/>
          </w:tcPr>
          <w:p w:rsidR="00252FAF" w:rsidRPr="00AC3570" w:rsidRDefault="00252FAF" w:rsidP="00455411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604" w:type="dxa"/>
          </w:tcPr>
          <w:p w:rsidR="00252FAF" w:rsidRPr="00AC3570" w:rsidRDefault="00252FAF" w:rsidP="00455411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5278" w:type="dxa"/>
          </w:tcPr>
          <w:p w:rsidR="00252FAF" w:rsidRPr="00AC3570" w:rsidRDefault="00252FAF" w:rsidP="00455411">
            <w:pPr>
              <w:jc w:val="center"/>
              <w:rPr>
                <w:rFonts w:ascii="Open Sans" w:hAnsi="Open Sans" w:cs="Open Sans"/>
              </w:rPr>
            </w:pPr>
          </w:p>
        </w:tc>
      </w:tr>
      <w:tr w:rsidR="00252FAF" w:rsidRPr="00AC3570" w:rsidTr="00252FAF">
        <w:tc>
          <w:tcPr>
            <w:tcW w:w="3473" w:type="dxa"/>
          </w:tcPr>
          <w:p w:rsidR="00252FAF" w:rsidRPr="00AC3570" w:rsidRDefault="00252FAF" w:rsidP="00455411">
            <w:pPr>
              <w:jc w:val="center"/>
              <w:rPr>
                <w:rFonts w:ascii="Open Sans" w:hAnsi="Open Sans" w:cs="Open Sans"/>
              </w:rPr>
            </w:pPr>
            <w:r w:rsidRPr="00AC3570">
              <w:rPr>
                <w:rFonts w:ascii="Open Sans" w:hAnsi="Open Sans" w:cs="Open Sans"/>
              </w:rPr>
              <w:t>Квалификация (степень)</w:t>
            </w:r>
          </w:p>
        </w:tc>
        <w:tc>
          <w:tcPr>
            <w:tcW w:w="604" w:type="dxa"/>
          </w:tcPr>
          <w:p w:rsidR="00252FAF" w:rsidRPr="00AC3570" w:rsidRDefault="00252FAF" w:rsidP="00455411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5278" w:type="dxa"/>
            <w:tcBorders>
              <w:bottom w:val="single" w:sz="4" w:space="0" w:color="auto"/>
            </w:tcBorders>
          </w:tcPr>
          <w:p w:rsidR="00252FAF" w:rsidRPr="00AC3570" w:rsidRDefault="0030603E" w:rsidP="00455411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бакалавр</w:t>
            </w:r>
          </w:p>
        </w:tc>
      </w:tr>
      <w:tr w:rsidR="00252FAF" w:rsidRPr="00AC3570" w:rsidTr="00252FAF">
        <w:tc>
          <w:tcPr>
            <w:tcW w:w="3473" w:type="dxa"/>
          </w:tcPr>
          <w:p w:rsidR="00252FAF" w:rsidRPr="00AC3570" w:rsidRDefault="00252FAF" w:rsidP="00455411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604" w:type="dxa"/>
          </w:tcPr>
          <w:p w:rsidR="00252FAF" w:rsidRPr="00AC3570" w:rsidRDefault="00252FAF" w:rsidP="00455411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5278" w:type="dxa"/>
            <w:tcBorders>
              <w:top w:val="single" w:sz="4" w:space="0" w:color="auto"/>
            </w:tcBorders>
          </w:tcPr>
          <w:p w:rsidR="00252FAF" w:rsidRPr="00AC3570" w:rsidRDefault="00252FAF" w:rsidP="00252FAF">
            <w:pPr>
              <w:ind w:firstLine="567"/>
              <w:jc w:val="center"/>
              <w:rPr>
                <w:rFonts w:ascii="Open Sans" w:hAnsi="Open Sans" w:cs="Open Sans"/>
                <w:vertAlign w:val="superscript"/>
              </w:rPr>
            </w:pPr>
            <w:r w:rsidRPr="00AC3570">
              <w:rPr>
                <w:rFonts w:ascii="Open Sans" w:hAnsi="Open Sans" w:cs="Open Sans"/>
                <w:vertAlign w:val="superscript"/>
              </w:rPr>
              <w:t>(наименование квалификации, степени)</w:t>
            </w:r>
          </w:p>
        </w:tc>
      </w:tr>
    </w:tbl>
    <w:p w:rsidR="00252FAF" w:rsidRDefault="00252FAF" w:rsidP="0080077A">
      <w:pPr>
        <w:jc w:val="center"/>
        <w:rPr>
          <w:rFonts w:ascii="Open Sans" w:hAnsi="Open Sans" w:cs="Open Sans"/>
          <w:b/>
        </w:rPr>
      </w:pPr>
    </w:p>
    <w:p w:rsidR="0080077A" w:rsidRDefault="0080077A" w:rsidP="0080077A">
      <w:pPr>
        <w:jc w:val="center"/>
        <w:rPr>
          <w:rFonts w:ascii="Open Sans" w:hAnsi="Open Sans" w:cs="Open Sans"/>
          <w:b/>
        </w:rPr>
      </w:pPr>
    </w:p>
    <w:p w:rsidR="0080077A" w:rsidRDefault="0080077A" w:rsidP="0080077A">
      <w:pPr>
        <w:jc w:val="center"/>
        <w:rPr>
          <w:rFonts w:ascii="Open Sans" w:hAnsi="Open Sans" w:cs="Open Sans"/>
          <w:b/>
        </w:rPr>
      </w:pPr>
    </w:p>
    <w:p w:rsidR="0080077A" w:rsidRDefault="0080077A" w:rsidP="0080077A">
      <w:pPr>
        <w:jc w:val="center"/>
        <w:rPr>
          <w:rFonts w:ascii="Open Sans" w:hAnsi="Open Sans" w:cs="Open Sans"/>
          <w:b/>
        </w:rPr>
      </w:pPr>
    </w:p>
    <w:p w:rsidR="0080077A" w:rsidRDefault="0080077A" w:rsidP="0080077A">
      <w:pPr>
        <w:jc w:val="center"/>
        <w:rPr>
          <w:rFonts w:ascii="Open Sans" w:hAnsi="Open Sans" w:cs="Open Sans"/>
          <w:b/>
        </w:rPr>
      </w:pPr>
    </w:p>
    <w:p w:rsidR="0080077A" w:rsidRDefault="0080077A" w:rsidP="0080077A">
      <w:pPr>
        <w:jc w:val="center"/>
        <w:rPr>
          <w:rFonts w:ascii="Open Sans" w:hAnsi="Open Sans" w:cs="Open Sans"/>
          <w:b/>
        </w:rPr>
      </w:pPr>
    </w:p>
    <w:p w:rsidR="0080077A" w:rsidRDefault="0080077A" w:rsidP="0080077A">
      <w:pPr>
        <w:jc w:val="center"/>
        <w:rPr>
          <w:rFonts w:ascii="Open Sans" w:hAnsi="Open Sans" w:cs="Open Sans"/>
          <w:b/>
        </w:rPr>
      </w:pPr>
    </w:p>
    <w:p w:rsidR="0080077A" w:rsidRDefault="0080077A" w:rsidP="0080077A">
      <w:pPr>
        <w:jc w:val="center"/>
        <w:rPr>
          <w:rFonts w:ascii="Open Sans" w:hAnsi="Open Sans" w:cs="Open Sans"/>
          <w:b/>
        </w:rPr>
      </w:pPr>
    </w:p>
    <w:p w:rsidR="0080077A" w:rsidRDefault="0080077A" w:rsidP="0080077A">
      <w:pPr>
        <w:jc w:val="center"/>
        <w:rPr>
          <w:rFonts w:ascii="Open Sans" w:hAnsi="Open Sans" w:cs="Open Sans"/>
          <w:b/>
        </w:rPr>
      </w:pPr>
    </w:p>
    <w:p w:rsidR="0080077A" w:rsidRDefault="0080077A" w:rsidP="0080077A">
      <w:pPr>
        <w:jc w:val="center"/>
        <w:rPr>
          <w:rFonts w:ascii="Open Sans" w:hAnsi="Open Sans" w:cs="Open Sans"/>
          <w:b/>
        </w:rPr>
      </w:pPr>
    </w:p>
    <w:p w:rsidR="0080077A" w:rsidRDefault="0080077A" w:rsidP="0080077A">
      <w:pPr>
        <w:jc w:val="center"/>
        <w:rPr>
          <w:rFonts w:ascii="Open Sans" w:hAnsi="Open Sans" w:cs="Open Sans"/>
          <w:b/>
        </w:rPr>
      </w:pPr>
    </w:p>
    <w:p w:rsidR="0080077A" w:rsidRDefault="0080077A" w:rsidP="0080077A">
      <w:pPr>
        <w:jc w:val="center"/>
        <w:rPr>
          <w:rFonts w:ascii="Open Sans" w:hAnsi="Open Sans" w:cs="Open Sans"/>
          <w:b/>
        </w:rPr>
      </w:pPr>
    </w:p>
    <w:p w:rsidR="0080077A" w:rsidRDefault="0080077A" w:rsidP="0080077A">
      <w:pPr>
        <w:jc w:val="center"/>
        <w:rPr>
          <w:rFonts w:ascii="Open Sans" w:hAnsi="Open Sans" w:cs="Open Sans"/>
          <w:b/>
        </w:rPr>
      </w:pPr>
    </w:p>
    <w:p w:rsidR="0080077A" w:rsidRDefault="0080077A" w:rsidP="0080077A">
      <w:pPr>
        <w:jc w:val="center"/>
        <w:rPr>
          <w:rFonts w:ascii="Open Sans" w:hAnsi="Open Sans" w:cs="Open Sans"/>
          <w:b/>
        </w:rPr>
      </w:pPr>
    </w:p>
    <w:p w:rsidR="0080077A" w:rsidRDefault="0080077A" w:rsidP="0080077A">
      <w:pPr>
        <w:jc w:val="center"/>
        <w:rPr>
          <w:rFonts w:ascii="Open Sans" w:hAnsi="Open Sans" w:cs="Open Sans"/>
          <w:b/>
        </w:rPr>
      </w:pPr>
    </w:p>
    <w:p w:rsidR="0080077A" w:rsidRPr="00AC3570" w:rsidRDefault="0080077A" w:rsidP="0080077A">
      <w:pPr>
        <w:jc w:val="center"/>
        <w:rPr>
          <w:rFonts w:ascii="Open Sans" w:hAnsi="Open Sans" w:cs="Open Sans"/>
          <w:b/>
        </w:rPr>
      </w:pPr>
    </w:p>
    <w:p w:rsidR="000179FE" w:rsidRPr="00AC3570" w:rsidRDefault="0080077A" w:rsidP="0080077A">
      <w:pPr>
        <w:jc w:val="center"/>
        <w:rPr>
          <w:rFonts w:ascii="Open Sans" w:hAnsi="Open Sans" w:cs="Open Sans"/>
        </w:rPr>
      </w:pPr>
      <w:r>
        <w:rPr>
          <w:rFonts w:ascii="Open Sans" w:hAnsi="Open Sans" w:cs="Open Sans"/>
        </w:rPr>
        <w:t>Сургут 2026</w:t>
      </w:r>
    </w:p>
    <w:p w:rsidR="000179FE" w:rsidRPr="00AC3570" w:rsidRDefault="000179FE" w:rsidP="00455411">
      <w:pPr>
        <w:ind w:firstLine="567"/>
        <w:rPr>
          <w:rFonts w:ascii="Open Sans" w:hAnsi="Open Sans" w:cs="Open Sans"/>
          <w:vertAlign w:val="superscript"/>
        </w:rPr>
      </w:pPr>
    </w:p>
    <w:p w:rsidR="000179FE" w:rsidRPr="00AC3570" w:rsidRDefault="000179FE" w:rsidP="00455411">
      <w:pPr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  <w:vertAlign w:val="superscript"/>
        </w:rPr>
        <w:br w:type="page"/>
      </w:r>
      <w:r w:rsidRPr="00AC3570">
        <w:rPr>
          <w:rFonts w:ascii="Open Sans" w:hAnsi="Open Sans" w:cs="Open Sans"/>
        </w:rPr>
        <w:lastRenderedPageBreak/>
        <w:t>Программа государственной итоговой аттестации выпускников составлена в соответствии с требованиями:</w:t>
      </w:r>
    </w:p>
    <w:p w:rsidR="000179FE" w:rsidRPr="00AC3570" w:rsidRDefault="000179FE" w:rsidP="00455411">
      <w:pPr>
        <w:suppressAutoHyphens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1. Федерального государственного обр</w:t>
      </w:r>
      <w:r w:rsidR="00AA620F" w:rsidRPr="00AC3570">
        <w:rPr>
          <w:rFonts w:ascii="Open Sans" w:hAnsi="Open Sans" w:cs="Open Sans"/>
        </w:rPr>
        <w:t>азовательного стандарта высшего</w:t>
      </w:r>
      <w:r w:rsidRPr="00AC3570">
        <w:rPr>
          <w:rFonts w:ascii="Open Sans" w:hAnsi="Open Sans" w:cs="Open Sans"/>
        </w:rPr>
        <w:t xml:space="preserve"> образования по направлению подготовки (специальности)</w:t>
      </w:r>
      <w:r w:rsidR="0030603E">
        <w:rPr>
          <w:rFonts w:ascii="Open Sans" w:hAnsi="Open Sans" w:cs="Open Sans"/>
        </w:rPr>
        <w:t xml:space="preserve"> 42.03.01 реклама и связи с общественностью</w:t>
      </w:r>
      <w:r w:rsidRPr="00AC3570">
        <w:rPr>
          <w:rFonts w:ascii="Open Sans" w:hAnsi="Open Sans" w:cs="Open Sans"/>
        </w:rPr>
        <w:t xml:space="preserve">, утвержденным Приказом Министерства </w:t>
      </w:r>
      <w:r w:rsidR="00AA620F" w:rsidRPr="00AC3570">
        <w:rPr>
          <w:rFonts w:ascii="Open Sans" w:hAnsi="Open Sans" w:cs="Open Sans"/>
        </w:rPr>
        <w:t xml:space="preserve">высшего </w:t>
      </w:r>
      <w:r w:rsidRPr="00AC3570">
        <w:rPr>
          <w:rFonts w:ascii="Open Sans" w:hAnsi="Open Sans" w:cs="Open Sans"/>
        </w:rPr>
        <w:t xml:space="preserve">образования и науки Российской Федерации от </w:t>
      </w:r>
      <w:r w:rsidR="0030603E" w:rsidRPr="0030603E">
        <w:rPr>
          <w:rFonts w:ascii="Open Sans" w:hAnsi="Open Sans" w:cs="Open Sans"/>
          <w:u w:val="single"/>
        </w:rPr>
        <w:t>08.06.2017</w:t>
      </w:r>
      <w:r w:rsidR="0030603E">
        <w:rPr>
          <w:rFonts w:ascii="Open Sans" w:hAnsi="Open Sans" w:cs="Open Sans"/>
        </w:rPr>
        <w:t xml:space="preserve"> </w:t>
      </w:r>
      <w:r w:rsidRPr="00AC3570">
        <w:rPr>
          <w:rFonts w:ascii="Open Sans" w:hAnsi="Open Sans" w:cs="Open Sans"/>
        </w:rPr>
        <w:t>№</w:t>
      </w:r>
      <w:r w:rsidR="0030603E">
        <w:rPr>
          <w:rFonts w:ascii="Open Sans" w:hAnsi="Open Sans" w:cs="Open Sans"/>
        </w:rPr>
        <w:t xml:space="preserve"> </w:t>
      </w:r>
      <w:r w:rsidR="0030603E" w:rsidRPr="0030603E">
        <w:rPr>
          <w:rFonts w:ascii="Open Sans" w:hAnsi="Open Sans" w:cs="Open Sans"/>
          <w:u w:val="single"/>
        </w:rPr>
        <w:t>512</w:t>
      </w:r>
      <w:r w:rsidRPr="00AC3570">
        <w:rPr>
          <w:rFonts w:ascii="Open Sans" w:hAnsi="Open Sans" w:cs="Open Sans"/>
        </w:rPr>
        <w:t>, зарегистрированным в Минюсте РФ от</w:t>
      </w:r>
      <w:r w:rsidR="0030603E">
        <w:rPr>
          <w:rFonts w:ascii="Open Sans" w:hAnsi="Open Sans" w:cs="Open Sans"/>
        </w:rPr>
        <w:t xml:space="preserve"> </w:t>
      </w:r>
      <w:r w:rsidR="0030603E" w:rsidRPr="0030603E">
        <w:rPr>
          <w:rFonts w:ascii="Open Sans" w:hAnsi="Open Sans" w:cs="Open Sans"/>
          <w:u w:val="single"/>
        </w:rPr>
        <w:t>29.06.2017</w:t>
      </w:r>
      <w:r w:rsidRPr="00AC3570">
        <w:rPr>
          <w:rFonts w:ascii="Open Sans" w:hAnsi="Open Sans" w:cs="Open Sans"/>
        </w:rPr>
        <w:t>. №</w:t>
      </w:r>
      <w:r w:rsidR="0030603E">
        <w:rPr>
          <w:rFonts w:ascii="Open Sans" w:hAnsi="Open Sans" w:cs="Open Sans"/>
        </w:rPr>
        <w:t xml:space="preserve"> </w:t>
      </w:r>
      <w:r w:rsidR="0030603E" w:rsidRPr="0030603E">
        <w:rPr>
          <w:rFonts w:ascii="Open Sans" w:hAnsi="Open Sans" w:cs="Open Sans"/>
          <w:u w:val="single"/>
        </w:rPr>
        <w:t>47220</w:t>
      </w:r>
      <w:r w:rsidRPr="00AC3570">
        <w:rPr>
          <w:rFonts w:ascii="Open Sans" w:hAnsi="Open Sans" w:cs="Open Sans"/>
        </w:rPr>
        <w:t>.</w:t>
      </w:r>
    </w:p>
    <w:p w:rsidR="000179FE" w:rsidRPr="00AC3570" w:rsidRDefault="000179FE" w:rsidP="00455411">
      <w:pPr>
        <w:ind w:firstLine="567"/>
        <w:rPr>
          <w:rFonts w:ascii="Open Sans" w:hAnsi="Open Sans" w:cs="Open Sans"/>
        </w:rPr>
      </w:pPr>
    </w:p>
    <w:p w:rsidR="000179FE" w:rsidRPr="00AC3570" w:rsidRDefault="000179FE" w:rsidP="00455411">
      <w:pPr>
        <w:ind w:firstLine="567"/>
        <w:rPr>
          <w:rFonts w:ascii="Open Sans" w:hAnsi="Open Sans" w:cs="Open Sans"/>
        </w:rPr>
      </w:pPr>
    </w:p>
    <w:p w:rsidR="000179FE" w:rsidRPr="00AC3570" w:rsidRDefault="000179FE" w:rsidP="00455411">
      <w:pPr>
        <w:ind w:firstLine="567"/>
        <w:rPr>
          <w:rFonts w:ascii="Open Sans" w:hAnsi="Open Sans" w:cs="Open Sans"/>
        </w:rPr>
      </w:pPr>
    </w:p>
    <w:p w:rsidR="000179FE" w:rsidRPr="00AC3570" w:rsidRDefault="000179FE" w:rsidP="00455411">
      <w:pPr>
        <w:ind w:firstLine="567"/>
        <w:rPr>
          <w:rFonts w:ascii="Open Sans" w:hAnsi="Open Sans" w:cs="Open Sans"/>
        </w:rPr>
      </w:pPr>
    </w:p>
    <w:p w:rsidR="000179FE" w:rsidRPr="00AC3570" w:rsidRDefault="000179FE" w:rsidP="00455411">
      <w:pPr>
        <w:ind w:firstLine="567"/>
        <w:rPr>
          <w:rFonts w:ascii="Open Sans" w:hAnsi="Open Sans" w:cs="Open Sans"/>
        </w:rPr>
      </w:pPr>
    </w:p>
    <w:p w:rsidR="000179FE" w:rsidRPr="00AC3570" w:rsidRDefault="000179FE" w:rsidP="00455411">
      <w:pPr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Авторы программы: </w:t>
      </w:r>
      <w:r w:rsidRPr="00AC3570">
        <w:rPr>
          <w:rFonts w:ascii="Open Sans" w:hAnsi="Open Sans" w:cs="Open Sans"/>
        </w:rPr>
        <w:tab/>
        <w:t xml:space="preserve">                                                          </w:t>
      </w:r>
      <w:r w:rsidR="0030603E">
        <w:rPr>
          <w:rFonts w:ascii="Open Sans" w:hAnsi="Open Sans" w:cs="Open Sans"/>
        </w:rPr>
        <w:t>Родермель Т.А.</w:t>
      </w:r>
    </w:p>
    <w:p w:rsidR="000179FE" w:rsidRPr="00AC3570" w:rsidRDefault="000179FE" w:rsidP="00455411">
      <w:pPr>
        <w:ind w:firstLine="567"/>
        <w:rPr>
          <w:rFonts w:ascii="Open Sans" w:hAnsi="Open Sans" w:cs="Open Sans"/>
        </w:rPr>
      </w:pPr>
    </w:p>
    <w:p w:rsidR="000179FE" w:rsidRPr="00AC3570" w:rsidRDefault="000179FE" w:rsidP="00455411">
      <w:pPr>
        <w:ind w:firstLine="567"/>
        <w:rPr>
          <w:rFonts w:ascii="Open Sans" w:hAnsi="Open Sans" w:cs="Open Sans"/>
        </w:rPr>
      </w:pPr>
    </w:p>
    <w:p w:rsidR="000179FE" w:rsidRPr="00AC3570" w:rsidRDefault="000179FE" w:rsidP="00455411">
      <w:pPr>
        <w:ind w:firstLine="567"/>
        <w:rPr>
          <w:rFonts w:ascii="Open Sans" w:hAnsi="Open Sans" w:cs="Open Sans"/>
        </w:rPr>
      </w:pPr>
    </w:p>
    <w:p w:rsidR="000179FE" w:rsidRPr="00AC3570" w:rsidRDefault="000179FE" w:rsidP="00455411">
      <w:pPr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Согласование рабочей программы:</w:t>
      </w:r>
    </w:p>
    <w:tbl>
      <w:tblPr>
        <w:tblW w:w="9498" w:type="dxa"/>
        <w:tblInd w:w="60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21"/>
        <w:gridCol w:w="1669"/>
        <w:gridCol w:w="3908"/>
      </w:tblGrid>
      <w:tr w:rsidR="000179FE" w:rsidRPr="00AC3570" w:rsidTr="009402E0">
        <w:trPr>
          <w:trHeight w:hRule="exact" w:val="716"/>
        </w:trPr>
        <w:tc>
          <w:tcPr>
            <w:tcW w:w="3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79FE" w:rsidRPr="00AC3570" w:rsidRDefault="000179FE" w:rsidP="00455411">
            <w:pPr>
              <w:ind w:firstLine="567"/>
              <w:rPr>
                <w:rFonts w:ascii="Open Sans" w:hAnsi="Open Sans" w:cs="Open Sans"/>
              </w:rPr>
            </w:pPr>
            <w:r w:rsidRPr="00AC3570">
              <w:rPr>
                <w:rFonts w:ascii="Open Sans" w:hAnsi="Open Sans" w:cs="Open Sans"/>
              </w:rPr>
              <w:t>Подразделение</w:t>
            </w:r>
          </w:p>
          <w:p w:rsidR="000179FE" w:rsidRPr="00AC3570" w:rsidRDefault="000179FE" w:rsidP="00455411">
            <w:pPr>
              <w:ind w:firstLine="567"/>
              <w:rPr>
                <w:rFonts w:ascii="Open Sans" w:hAnsi="Open Sans" w:cs="Open Sans"/>
              </w:rPr>
            </w:pPr>
            <w:r w:rsidRPr="00AC3570">
              <w:rPr>
                <w:rFonts w:ascii="Open Sans" w:hAnsi="Open Sans" w:cs="Open Sans"/>
              </w:rPr>
              <w:t>(кафедра/библиотека)</w:t>
            </w: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79FE" w:rsidRPr="00AC3570" w:rsidRDefault="000179FE" w:rsidP="00455411">
            <w:pPr>
              <w:ind w:firstLine="567"/>
              <w:rPr>
                <w:rFonts w:ascii="Open Sans" w:hAnsi="Open Sans" w:cs="Open Sans"/>
              </w:rPr>
            </w:pPr>
            <w:r w:rsidRPr="00AC3570">
              <w:rPr>
                <w:rFonts w:ascii="Open Sans" w:hAnsi="Open Sans" w:cs="Open Sans"/>
              </w:rPr>
              <w:t>Дата согласования</w:t>
            </w:r>
          </w:p>
          <w:p w:rsidR="000179FE" w:rsidRPr="00AC3570" w:rsidRDefault="000179FE" w:rsidP="00455411">
            <w:pPr>
              <w:ind w:firstLine="567"/>
              <w:rPr>
                <w:rFonts w:ascii="Open Sans" w:hAnsi="Open Sans" w:cs="Open Sans"/>
              </w:rPr>
            </w:pPr>
          </w:p>
        </w:tc>
        <w:tc>
          <w:tcPr>
            <w:tcW w:w="3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79FE" w:rsidRPr="00AC3570" w:rsidRDefault="000179FE" w:rsidP="00455411">
            <w:pPr>
              <w:ind w:firstLine="567"/>
              <w:rPr>
                <w:rFonts w:ascii="Open Sans" w:hAnsi="Open Sans" w:cs="Open Sans"/>
              </w:rPr>
            </w:pPr>
            <w:r w:rsidRPr="00AC3570">
              <w:rPr>
                <w:rFonts w:ascii="Open Sans" w:hAnsi="Open Sans" w:cs="Open Sans"/>
              </w:rPr>
              <w:t xml:space="preserve">Ф.И.О., подпись </w:t>
            </w:r>
          </w:p>
          <w:p w:rsidR="000179FE" w:rsidRPr="00AC3570" w:rsidRDefault="000179FE" w:rsidP="00455411">
            <w:pPr>
              <w:ind w:firstLine="567"/>
              <w:rPr>
                <w:rFonts w:ascii="Open Sans" w:hAnsi="Open Sans" w:cs="Open Sans"/>
              </w:rPr>
            </w:pPr>
            <w:r w:rsidRPr="00AC3570">
              <w:rPr>
                <w:rFonts w:ascii="Open Sans" w:hAnsi="Open Sans" w:cs="Open Sans"/>
              </w:rPr>
              <w:t>нач. подразделения</w:t>
            </w:r>
          </w:p>
          <w:p w:rsidR="000179FE" w:rsidRPr="00AC3570" w:rsidRDefault="000179FE" w:rsidP="00455411">
            <w:pPr>
              <w:ind w:firstLine="567"/>
              <w:rPr>
                <w:rFonts w:ascii="Open Sans" w:hAnsi="Open Sans" w:cs="Open Sans"/>
              </w:rPr>
            </w:pPr>
          </w:p>
        </w:tc>
      </w:tr>
      <w:tr w:rsidR="000179FE" w:rsidRPr="00AC3570" w:rsidTr="009402E0">
        <w:trPr>
          <w:trHeight w:hRule="exact" w:val="716"/>
        </w:trPr>
        <w:tc>
          <w:tcPr>
            <w:tcW w:w="3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79FE" w:rsidRPr="00AC3570" w:rsidRDefault="000179FE" w:rsidP="00455411">
            <w:pPr>
              <w:ind w:firstLine="567"/>
              <w:rPr>
                <w:rFonts w:ascii="Open Sans" w:hAnsi="Open Sans" w:cs="Open Sans"/>
              </w:rPr>
            </w:pPr>
            <w:r w:rsidRPr="00AC3570">
              <w:rPr>
                <w:rFonts w:ascii="Open Sans" w:hAnsi="Open Sans" w:cs="Open Sans"/>
              </w:rPr>
              <w:t>Кафедра (институт)</w:t>
            </w:r>
          </w:p>
          <w:p w:rsidR="000179FE" w:rsidRPr="00AC3570" w:rsidRDefault="000179FE" w:rsidP="00455411">
            <w:pPr>
              <w:ind w:firstLine="567"/>
              <w:rPr>
                <w:rFonts w:ascii="Open Sans" w:hAnsi="Open Sans" w:cs="Open Sans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79FE" w:rsidRPr="00AC3570" w:rsidRDefault="000179FE" w:rsidP="00455411">
            <w:pPr>
              <w:ind w:firstLine="567"/>
              <w:rPr>
                <w:rFonts w:ascii="Open Sans" w:hAnsi="Open Sans" w:cs="Open Sans"/>
              </w:rPr>
            </w:pPr>
          </w:p>
        </w:tc>
        <w:tc>
          <w:tcPr>
            <w:tcW w:w="3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79FE" w:rsidRPr="00AC3570" w:rsidRDefault="000179FE" w:rsidP="00455411">
            <w:pPr>
              <w:ind w:firstLine="567"/>
              <w:rPr>
                <w:rFonts w:ascii="Open Sans" w:hAnsi="Open Sans" w:cs="Open Sans"/>
              </w:rPr>
            </w:pPr>
            <w:r w:rsidRPr="00AC3570">
              <w:rPr>
                <w:rFonts w:ascii="Open Sans" w:hAnsi="Open Sans" w:cs="Open Sans"/>
              </w:rPr>
              <w:t>_____________</w:t>
            </w:r>
          </w:p>
        </w:tc>
      </w:tr>
      <w:tr w:rsidR="000179FE" w:rsidRPr="00AC3570" w:rsidTr="009402E0">
        <w:trPr>
          <w:trHeight w:hRule="exact" w:val="925"/>
        </w:trPr>
        <w:tc>
          <w:tcPr>
            <w:tcW w:w="3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9FE" w:rsidRPr="00AC3570" w:rsidRDefault="000179FE" w:rsidP="00455411">
            <w:pPr>
              <w:ind w:firstLine="567"/>
              <w:rPr>
                <w:rFonts w:ascii="Open Sans" w:hAnsi="Open Sans" w:cs="Open Sans"/>
              </w:rPr>
            </w:pPr>
            <w:r w:rsidRPr="00AC3570">
              <w:rPr>
                <w:rFonts w:ascii="Open Sans" w:hAnsi="Open Sans" w:cs="Open Sans"/>
              </w:rPr>
              <w:t>Отдел комплектования</w:t>
            </w:r>
            <w:r w:rsidR="009402E0" w:rsidRPr="00AC3570">
              <w:rPr>
                <w:rFonts w:ascii="Open Sans" w:hAnsi="Open Sans" w:cs="Open Sans"/>
              </w:rPr>
              <w:t xml:space="preserve"> и научной обработки документов</w:t>
            </w: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9FE" w:rsidRPr="00AC3570" w:rsidRDefault="000179FE" w:rsidP="00455411">
            <w:pPr>
              <w:ind w:firstLine="567"/>
              <w:rPr>
                <w:rFonts w:ascii="Open Sans" w:hAnsi="Open Sans" w:cs="Open Sans"/>
              </w:rPr>
            </w:pPr>
          </w:p>
        </w:tc>
        <w:tc>
          <w:tcPr>
            <w:tcW w:w="3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79FE" w:rsidRPr="00AC3570" w:rsidRDefault="00573A77" w:rsidP="00455411">
            <w:pPr>
              <w:ind w:firstLine="567"/>
              <w:rPr>
                <w:rFonts w:ascii="Open Sans" w:hAnsi="Open Sans" w:cs="Open Sans"/>
              </w:rPr>
            </w:pPr>
            <w:r w:rsidRPr="00573A77">
              <w:rPr>
                <w:rFonts w:ascii="Open Sans" w:hAnsi="Open Sans" w:cs="Open Sans"/>
              </w:rPr>
              <w:t>Дмитриева И.И.</w:t>
            </w:r>
          </w:p>
        </w:tc>
      </w:tr>
    </w:tbl>
    <w:p w:rsidR="000179FE" w:rsidRPr="00AC3570" w:rsidRDefault="000179FE" w:rsidP="00455411">
      <w:pPr>
        <w:ind w:firstLine="567"/>
        <w:rPr>
          <w:rFonts w:ascii="Open Sans" w:hAnsi="Open Sans" w:cs="Open Sans"/>
        </w:rPr>
      </w:pPr>
    </w:p>
    <w:p w:rsidR="000179FE" w:rsidRPr="00AC3570" w:rsidRDefault="000179FE" w:rsidP="00455411">
      <w:pPr>
        <w:ind w:firstLine="567"/>
        <w:rPr>
          <w:rFonts w:ascii="Open Sans" w:hAnsi="Open Sans" w:cs="Open Sans"/>
        </w:rPr>
      </w:pPr>
    </w:p>
    <w:p w:rsidR="0080077A" w:rsidRPr="00AC3570" w:rsidRDefault="0080077A" w:rsidP="0080077A">
      <w:pPr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Программа рассмотрена и одобрена заседанием кафедры</w:t>
      </w:r>
      <w:r>
        <w:rPr>
          <w:rFonts w:ascii="Open Sans" w:hAnsi="Open Sans" w:cs="Open Sans"/>
        </w:rPr>
        <w:t xml:space="preserve"> 17 апреля 2026 г., протокол № 10</w:t>
      </w:r>
    </w:p>
    <w:p w:rsidR="000179FE" w:rsidRPr="00AC3570" w:rsidRDefault="000179FE" w:rsidP="00455411">
      <w:pPr>
        <w:ind w:firstLine="567"/>
        <w:rPr>
          <w:rFonts w:ascii="Open Sans" w:hAnsi="Open Sans" w:cs="Open Sans"/>
        </w:rPr>
      </w:pPr>
    </w:p>
    <w:p w:rsidR="000179FE" w:rsidRPr="00AC3570" w:rsidRDefault="000179FE" w:rsidP="00455411">
      <w:pPr>
        <w:ind w:firstLine="567"/>
        <w:rPr>
          <w:rFonts w:ascii="Open Sans" w:hAnsi="Open Sans" w:cs="Open Sans"/>
        </w:rPr>
      </w:pPr>
    </w:p>
    <w:p w:rsidR="00FF7CBF" w:rsidRPr="00AC3570" w:rsidRDefault="000179FE" w:rsidP="00FF7CBF">
      <w:pPr>
        <w:ind w:firstLine="567"/>
        <w:rPr>
          <w:rFonts w:ascii="Open Sans" w:hAnsi="Open Sans" w:cs="Open Sans"/>
          <w:vertAlign w:val="superscript"/>
        </w:rPr>
      </w:pPr>
      <w:r w:rsidRPr="00AC3570">
        <w:rPr>
          <w:rFonts w:ascii="Open Sans" w:hAnsi="Open Sans" w:cs="Open Sans"/>
        </w:rPr>
        <w:t xml:space="preserve">Заведующий кафедрой                                                                   </w:t>
      </w:r>
      <w:proofErr w:type="spellStart"/>
      <w:r w:rsidR="00FF7CBF">
        <w:rPr>
          <w:rFonts w:ascii="Open Sans" w:hAnsi="Open Sans" w:cs="Open Sans"/>
        </w:rPr>
        <w:t>Родермель</w:t>
      </w:r>
      <w:proofErr w:type="spellEnd"/>
      <w:r w:rsidR="00FF7CBF">
        <w:rPr>
          <w:rFonts w:ascii="Open Sans" w:hAnsi="Open Sans" w:cs="Open Sans"/>
        </w:rPr>
        <w:t xml:space="preserve"> Т.А</w:t>
      </w:r>
    </w:p>
    <w:p w:rsidR="000179FE" w:rsidRPr="00AC3570" w:rsidRDefault="000179FE" w:rsidP="00455411">
      <w:pPr>
        <w:ind w:firstLine="567"/>
        <w:rPr>
          <w:rFonts w:ascii="Open Sans" w:hAnsi="Open Sans" w:cs="Open Sans"/>
        </w:rPr>
      </w:pPr>
      <w:bookmarkStart w:id="0" w:name="_GoBack"/>
      <w:bookmarkEnd w:id="0"/>
    </w:p>
    <w:p w:rsidR="000179FE" w:rsidRPr="00AC3570" w:rsidRDefault="000179FE" w:rsidP="00455411">
      <w:pPr>
        <w:ind w:firstLine="567"/>
        <w:rPr>
          <w:rFonts w:ascii="Open Sans" w:hAnsi="Open Sans" w:cs="Open Sans"/>
        </w:rPr>
      </w:pPr>
    </w:p>
    <w:p w:rsidR="000179FE" w:rsidRPr="00AC3570" w:rsidRDefault="000179FE" w:rsidP="00455411">
      <w:pPr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Программа рассмотрена и одобрена заседанием учебно-методического совета (ученого совета)</w:t>
      </w:r>
      <w:r w:rsidR="00AA620F" w:rsidRPr="00AC3570">
        <w:rPr>
          <w:rFonts w:ascii="Open Sans" w:hAnsi="Open Sans" w:cs="Open Sans"/>
        </w:rPr>
        <w:t xml:space="preserve"> </w:t>
      </w:r>
      <w:r w:rsidR="00AA620F" w:rsidRPr="0012723B">
        <w:rPr>
          <w:rFonts w:ascii="Open Sans" w:hAnsi="Open Sans" w:cs="Open Sans"/>
        </w:rPr>
        <w:t>и</w:t>
      </w:r>
      <w:r w:rsidRPr="0012723B">
        <w:rPr>
          <w:rFonts w:ascii="Open Sans" w:hAnsi="Open Sans" w:cs="Open Sans"/>
        </w:rPr>
        <w:t xml:space="preserve">нститута </w:t>
      </w:r>
      <w:r w:rsidR="0012723B" w:rsidRPr="0012723B">
        <w:rPr>
          <w:rFonts w:ascii="Open Sans" w:hAnsi="Open Sans" w:cs="Open Sans"/>
        </w:rPr>
        <w:t>12 м</w:t>
      </w:r>
      <w:r w:rsidR="0012723B">
        <w:rPr>
          <w:rFonts w:ascii="Open Sans" w:hAnsi="Open Sans" w:cs="Open Sans"/>
        </w:rPr>
        <w:t>ая 2026 г.</w:t>
      </w:r>
      <w:r w:rsidR="0012723B" w:rsidRPr="00AC3570">
        <w:rPr>
          <w:rFonts w:ascii="Open Sans" w:hAnsi="Open Sans" w:cs="Open Sans"/>
        </w:rPr>
        <w:t>, прот</w:t>
      </w:r>
      <w:r w:rsidR="0012723B">
        <w:rPr>
          <w:rFonts w:ascii="Open Sans" w:hAnsi="Open Sans" w:cs="Open Sans"/>
        </w:rPr>
        <w:t>окол № 4-УС</w:t>
      </w:r>
    </w:p>
    <w:p w:rsidR="000179FE" w:rsidRPr="00AC3570" w:rsidRDefault="000179FE" w:rsidP="00455411">
      <w:pPr>
        <w:ind w:firstLine="567"/>
        <w:rPr>
          <w:rFonts w:ascii="Open Sans" w:hAnsi="Open Sans" w:cs="Open Sans"/>
        </w:rPr>
      </w:pPr>
    </w:p>
    <w:p w:rsidR="000179FE" w:rsidRPr="00AC3570" w:rsidRDefault="000179FE" w:rsidP="00455411">
      <w:pPr>
        <w:ind w:firstLine="567"/>
        <w:rPr>
          <w:rFonts w:ascii="Open Sans" w:hAnsi="Open Sans" w:cs="Open Sans"/>
        </w:rPr>
      </w:pPr>
    </w:p>
    <w:p w:rsidR="000179FE" w:rsidRPr="00AC3570" w:rsidRDefault="000179FE" w:rsidP="00455411">
      <w:pPr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Председатель УМС(УС) </w:t>
      </w:r>
      <w:r w:rsidRPr="00AC3570">
        <w:rPr>
          <w:rFonts w:ascii="Open Sans" w:hAnsi="Open Sans" w:cs="Open Sans"/>
        </w:rPr>
        <w:tab/>
      </w:r>
      <w:r w:rsidRPr="00AC3570">
        <w:rPr>
          <w:rFonts w:ascii="Open Sans" w:hAnsi="Open Sans" w:cs="Open Sans"/>
        </w:rPr>
        <w:tab/>
      </w:r>
      <w:r w:rsidR="009F6AAF" w:rsidRPr="00AC3570">
        <w:rPr>
          <w:rFonts w:ascii="Open Sans" w:hAnsi="Open Sans" w:cs="Open Sans"/>
        </w:rPr>
        <w:tab/>
      </w:r>
      <w:r w:rsidR="009F6AAF" w:rsidRPr="00AC3570">
        <w:rPr>
          <w:rFonts w:ascii="Open Sans" w:hAnsi="Open Sans" w:cs="Open Sans"/>
        </w:rPr>
        <w:tab/>
        <w:t xml:space="preserve">                    </w:t>
      </w:r>
      <w:r w:rsidRPr="00AC3570">
        <w:rPr>
          <w:rFonts w:ascii="Open Sans" w:hAnsi="Open Sans" w:cs="Open Sans"/>
        </w:rPr>
        <w:t xml:space="preserve">    </w:t>
      </w:r>
      <w:r w:rsidR="0030603E">
        <w:rPr>
          <w:rFonts w:ascii="Open Sans" w:hAnsi="Open Sans" w:cs="Open Sans"/>
        </w:rPr>
        <w:t>Гришенкова Т.Ф.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jc w:val="center"/>
        <w:rPr>
          <w:rFonts w:ascii="Open Sans" w:hAnsi="Open Sans" w:cs="Open Sans"/>
          <w:b/>
        </w:rPr>
      </w:pPr>
      <w:r w:rsidRPr="00AC3570">
        <w:rPr>
          <w:rFonts w:ascii="Open Sans" w:hAnsi="Open Sans" w:cs="Open Sans"/>
        </w:rPr>
        <w:br w:type="page"/>
      </w:r>
      <w:r w:rsidRPr="00AC3570">
        <w:rPr>
          <w:rFonts w:ascii="Open Sans" w:hAnsi="Open Sans" w:cs="Open Sans"/>
          <w:b/>
        </w:rPr>
        <w:lastRenderedPageBreak/>
        <w:t>1. ОБЩАЯ ХАРАКТЕРИСТИКА ПРОГРАММЫ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</w:p>
    <w:p w:rsidR="000179FE" w:rsidRPr="00AC3570" w:rsidRDefault="00461EA7" w:rsidP="00455411">
      <w:pPr>
        <w:ind w:firstLine="567"/>
        <w:rPr>
          <w:rFonts w:ascii="Open Sans" w:hAnsi="Open Sans" w:cs="Open Sans"/>
          <w:b/>
        </w:rPr>
      </w:pPr>
      <w:r w:rsidRPr="00AC3570">
        <w:rPr>
          <w:rFonts w:ascii="Open Sans" w:hAnsi="Open Sans" w:cs="Open Sans"/>
          <w:b/>
        </w:rPr>
        <w:t xml:space="preserve">1.1 </w:t>
      </w:r>
      <w:r w:rsidR="000179FE" w:rsidRPr="00AC3570">
        <w:rPr>
          <w:rFonts w:ascii="Open Sans" w:hAnsi="Open Sans" w:cs="Open Sans"/>
          <w:b/>
        </w:rPr>
        <w:t>Общие положения</w:t>
      </w:r>
    </w:p>
    <w:p w:rsidR="000179FE" w:rsidRPr="00AC3570" w:rsidRDefault="000179FE" w:rsidP="00455411">
      <w:pPr>
        <w:suppressAutoHyphens/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Программа государственной итоговой аттестации разработана в соответствии с Федеральным законом от 29.12.2012 N 273-ФЗ «Об образовании в Российской Федерации», Порядком проведения государственной итоговой аттестации по образовательным программам высшего образования – программам бакалавриата, программам специалитета и программам магистратуры, утвержденным приказом Министерства образования и науки Российской Федерации от 29.06.2015 г. № 636, </w:t>
      </w:r>
      <w:r w:rsidR="00E035C2" w:rsidRPr="00AC3570">
        <w:rPr>
          <w:rFonts w:ascii="Open Sans" w:hAnsi="Open Sans" w:cs="Open Sans"/>
        </w:rPr>
        <w:t>СТО-2.12.9-17 «Положение о государственной итоговой аттестации».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Государственная итоговая аттестация (далее – ГИА) проводится на основе принципа объективности оценки качества подготовки обучающихся для определения соответствия результатов освоения обучающимися образовательной программы по направлению подготовки (код и направление подготовки) соответствующим требованиям образовательного стандарта.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Про</w:t>
      </w:r>
      <w:r w:rsidR="00205FCB" w:rsidRPr="00AC3570">
        <w:rPr>
          <w:rFonts w:ascii="Open Sans" w:hAnsi="Open Sans" w:cs="Open Sans"/>
        </w:rPr>
        <w:t>грамма разработана для обучающихся</w:t>
      </w:r>
      <w:r w:rsidRPr="00AC3570">
        <w:rPr>
          <w:rFonts w:ascii="Open Sans" w:hAnsi="Open Sans" w:cs="Open Sans"/>
        </w:rPr>
        <w:t xml:space="preserve"> всех форм обуче</w:t>
      </w:r>
      <w:r w:rsidR="00D12D11" w:rsidRPr="00AC3570">
        <w:rPr>
          <w:rFonts w:ascii="Open Sans" w:hAnsi="Open Sans" w:cs="Open Sans"/>
        </w:rPr>
        <w:t>ния.</w:t>
      </w:r>
    </w:p>
    <w:p w:rsidR="00D12D11" w:rsidRPr="00AC3570" w:rsidRDefault="00D12D11" w:rsidP="00455411">
      <w:pPr>
        <w:widowControl w:val="0"/>
        <w:suppressAutoHyphens/>
        <w:ind w:firstLine="567"/>
        <w:rPr>
          <w:rFonts w:ascii="Open Sans" w:hAnsi="Open Sans" w:cs="Open Sans"/>
        </w:rPr>
      </w:pPr>
      <w:r w:rsidRPr="00A740A6">
        <w:rPr>
          <w:rFonts w:ascii="Open Sans" w:hAnsi="Open Sans" w:cs="Open Sans"/>
        </w:rPr>
        <w:t>ГИА</w:t>
      </w:r>
      <w:r w:rsidR="000179FE" w:rsidRPr="00A740A6">
        <w:rPr>
          <w:rFonts w:ascii="Open Sans" w:hAnsi="Open Sans" w:cs="Open Sans"/>
        </w:rPr>
        <w:t xml:space="preserve"> включает </w:t>
      </w:r>
      <w:r w:rsidRPr="00A740A6">
        <w:rPr>
          <w:rFonts w:ascii="Open Sans" w:hAnsi="Open Sans" w:cs="Open Sans"/>
        </w:rPr>
        <w:t>в себя</w:t>
      </w:r>
      <w:r w:rsidRPr="00AC3570">
        <w:rPr>
          <w:rFonts w:ascii="Open Sans" w:hAnsi="Open Sans" w:cs="Open Sans"/>
          <w:b/>
        </w:rPr>
        <w:t xml:space="preserve"> </w:t>
      </w:r>
      <w:r w:rsidRPr="00AC3570">
        <w:rPr>
          <w:rFonts w:ascii="Open Sans" w:hAnsi="Open Sans" w:cs="Open Sans"/>
        </w:rPr>
        <w:t>защиту выпускной квалификационной работы</w:t>
      </w:r>
      <w:r w:rsidR="000179FE" w:rsidRPr="00AC3570">
        <w:rPr>
          <w:rFonts w:ascii="Open Sans" w:hAnsi="Open Sans" w:cs="Open Sans"/>
        </w:rPr>
        <w:t xml:space="preserve"> (</w:t>
      </w:r>
      <w:r w:rsidRPr="00AC3570">
        <w:rPr>
          <w:rFonts w:ascii="Open Sans" w:hAnsi="Open Sans" w:cs="Open Sans"/>
        </w:rPr>
        <w:t>далее - ВКР)</w:t>
      </w:r>
      <w:r w:rsidR="000179FE" w:rsidRPr="00AC3570">
        <w:rPr>
          <w:rFonts w:ascii="Open Sans" w:hAnsi="Open Sans" w:cs="Open Sans"/>
        </w:rPr>
        <w:t xml:space="preserve">. </w:t>
      </w:r>
    </w:p>
    <w:p w:rsidR="000179FE" w:rsidRPr="00AC3570" w:rsidRDefault="000179FE" w:rsidP="00455411">
      <w:pPr>
        <w:widowControl w:val="0"/>
        <w:suppressAutoHyphens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Конкретный перечень итоговых аттестационных испытаний,</w:t>
      </w:r>
      <w:r w:rsidR="00D12D11" w:rsidRPr="00AC3570">
        <w:rPr>
          <w:rFonts w:ascii="Open Sans" w:hAnsi="Open Sans" w:cs="Open Sans"/>
        </w:rPr>
        <w:t xml:space="preserve"> входящих в состав ГИА обучающихся </w:t>
      </w:r>
      <w:r w:rsidRPr="00AC3570">
        <w:rPr>
          <w:rFonts w:ascii="Open Sans" w:hAnsi="Open Sans" w:cs="Open Sans"/>
        </w:rPr>
        <w:t>по тому или иному направлению подготовки определяется ФГОС ВО в части требований к итоговой государственной аттестации выпускника. В состав итоговой государственной аттестации обязательно включается защита ВКР.</w:t>
      </w:r>
    </w:p>
    <w:p w:rsidR="00D12D11" w:rsidRPr="00AC3570" w:rsidRDefault="000179FE" w:rsidP="00455411">
      <w:pPr>
        <w:suppressAutoHyphens/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Целью государственной итоговой аттестации </w:t>
      </w:r>
      <w:r w:rsidR="00A32EBF" w:rsidRPr="00AC3570">
        <w:rPr>
          <w:rFonts w:ascii="Open Sans" w:hAnsi="Open Sans" w:cs="Open Sans"/>
        </w:rPr>
        <w:t xml:space="preserve">является </w:t>
      </w:r>
      <w:r w:rsidR="00D12D11" w:rsidRPr="00AC3570">
        <w:rPr>
          <w:rFonts w:ascii="Open Sans" w:hAnsi="Open Sans" w:cs="Open Sans"/>
        </w:rPr>
        <w:t>определение соответствия результатов освоения обучающимися основных профессиональных образовательных программ высшего образов</w:t>
      </w:r>
      <w:r w:rsidR="000835F4" w:rsidRPr="00AC3570">
        <w:rPr>
          <w:rFonts w:ascii="Open Sans" w:hAnsi="Open Sans" w:cs="Open Sans"/>
        </w:rPr>
        <w:t>а</w:t>
      </w:r>
      <w:r w:rsidR="00D12D11" w:rsidRPr="00AC3570">
        <w:rPr>
          <w:rFonts w:ascii="Open Sans" w:hAnsi="Open Sans" w:cs="Open Sans"/>
        </w:rPr>
        <w:t>ния</w:t>
      </w:r>
      <w:r w:rsidR="000835F4" w:rsidRPr="00AC3570">
        <w:rPr>
          <w:rFonts w:ascii="Open Sans" w:hAnsi="Open Sans" w:cs="Open Sans"/>
        </w:rPr>
        <w:t xml:space="preserve"> </w:t>
      </w:r>
      <w:r w:rsidR="00D12D11" w:rsidRPr="00AC3570">
        <w:rPr>
          <w:rFonts w:ascii="Open Sans" w:hAnsi="Open Sans" w:cs="Open Sans"/>
        </w:rPr>
        <w:t xml:space="preserve">требованиям </w:t>
      </w:r>
      <w:r w:rsidR="000835F4" w:rsidRPr="00AC3570">
        <w:rPr>
          <w:rFonts w:ascii="Open Sans" w:hAnsi="Open Sans" w:cs="Open Sans"/>
        </w:rPr>
        <w:t>ФГОС ВО.</w:t>
      </w:r>
    </w:p>
    <w:p w:rsidR="000179FE" w:rsidRPr="00AC3570" w:rsidRDefault="000179FE" w:rsidP="00F84E09">
      <w:pPr>
        <w:suppressAutoHyphens/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 К государственной итоговой аттестации допускаются студенты, завершившие в полном объеме курс теоретического обучения и успешно выполнившие все требования учебного плана. </w:t>
      </w:r>
    </w:p>
    <w:p w:rsidR="000179FE" w:rsidRDefault="009F6AAF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  <w:b/>
          <w:bCs/>
          <w:i/>
        </w:rPr>
      </w:pPr>
      <w:r w:rsidRPr="00AC3570">
        <w:rPr>
          <w:rFonts w:ascii="Open Sans" w:hAnsi="Open Sans" w:cs="Open Sans"/>
          <w:b/>
          <w:bCs/>
        </w:rPr>
        <w:t>1</w:t>
      </w:r>
      <w:r w:rsidR="00B1294D" w:rsidRPr="00AC3570">
        <w:rPr>
          <w:rFonts w:ascii="Open Sans" w:hAnsi="Open Sans" w:cs="Open Sans"/>
          <w:b/>
          <w:bCs/>
        </w:rPr>
        <w:t>.</w:t>
      </w:r>
      <w:r w:rsidRPr="00AC3570">
        <w:rPr>
          <w:rFonts w:ascii="Open Sans" w:hAnsi="Open Sans" w:cs="Open Sans"/>
          <w:b/>
          <w:bCs/>
        </w:rPr>
        <w:t>2</w:t>
      </w:r>
      <w:r w:rsidR="00622E89" w:rsidRPr="00AC3570">
        <w:rPr>
          <w:rFonts w:ascii="Open Sans" w:hAnsi="Open Sans" w:cs="Open Sans"/>
          <w:b/>
          <w:bCs/>
        </w:rPr>
        <w:t xml:space="preserve"> Х</w:t>
      </w:r>
      <w:r w:rsidR="00B1294D" w:rsidRPr="00AC3570">
        <w:rPr>
          <w:rFonts w:ascii="Open Sans" w:hAnsi="Open Sans" w:cs="Open Sans"/>
          <w:b/>
          <w:bCs/>
        </w:rPr>
        <w:t>арактеристика профессиональной деятельности выпу</w:t>
      </w:r>
      <w:r w:rsidR="00A740A6">
        <w:rPr>
          <w:rFonts w:ascii="Open Sans" w:hAnsi="Open Sans" w:cs="Open Sans"/>
          <w:b/>
          <w:bCs/>
        </w:rPr>
        <w:t xml:space="preserve">скников, освоивших программу </w:t>
      </w:r>
      <w:r w:rsidR="00B1294D" w:rsidRPr="00A740A6">
        <w:rPr>
          <w:rFonts w:ascii="Open Sans" w:hAnsi="Open Sans" w:cs="Open Sans"/>
          <w:b/>
          <w:bCs/>
        </w:rPr>
        <w:t>бакалавриата</w:t>
      </w:r>
    </w:p>
    <w:p w:rsidR="0030603E" w:rsidRPr="0030603E" w:rsidRDefault="0030603E" w:rsidP="0030603E">
      <w:pPr>
        <w:ind w:firstLine="708"/>
        <w:rPr>
          <w:rFonts w:ascii="Open Sans" w:hAnsi="Open Sans" w:cs="Open Sans"/>
          <w:i/>
        </w:rPr>
      </w:pPr>
      <w:r w:rsidRPr="0030603E">
        <w:rPr>
          <w:rFonts w:ascii="Open Sans" w:hAnsi="Open Sans" w:cs="Open Sans"/>
        </w:rPr>
        <w:t xml:space="preserve"> 06 Связь, информационные и коммуникационные технологии (в сфере продвижения продукции</w:t>
      </w:r>
      <w:r w:rsidRPr="0030603E">
        <w:rPr>
          <w:rFonts w:ascii="Open Sans" w:hAnsi="Open Sans" w:cs="Open Sans"/>
          <w:i/>
        </w:rPr>
        <w:t xml:space="preserve"> </w:t>
      </w:r>
      <w:r w:rsidRPr="0030603E">
        <w:rPr>
          <w:rFonts w:ascii="Open Sans" w:hAnsi="Open Sans" w:cs="Open Sans"/>
        </w:rPr>
        <w:t>средств массовой информации, включая печатные издания, телевизионные и радиопрограммы, онлайн-ресурсы).</w:t>
      </w:r>
    </w:p>
    <w:p w:rsidR="00EF610F" w:rsidRPr="00AC3570" w:rsidRDefault="009F6AAF" w:rsidP="00EF610F">
      <w:pPr>
        <w:autoSpaceDE w:val="0"/>
        <w:autoSpaceDN w:val="0"/>
        <w:adjustRightInd w:val="0"/>
        <w:ind w:firstLine="567"/>
        <w:rPr>
          <w:rFonts w:ascii="Open Sans" w:hAnsi="Open Sans" w:cs="Open Sans"/>
          <w:bCs/>
        </w:rPr>
      </w:pPr>
      <w:r w:rsidRPr="00AC3570">
        <w:rPr>
          <w:rFonts w:ascii="Open Sans" w:hAnsi="Open Sans" w:cs="Open Sans"/>
        </w:rPr>
        <w:t>1.2</w:t>
      </w:r>
      <w:r w:rsidR="00461EA7" w:rsidRPr="00AC3570">
        <w:rPr>
          <w:rFonts w:ascii="Open Sans" w:hAnsi="Open Sans" w:cs="Open Sans"/>
        </w:rPr>
        <w:t>.1</w:t>
      </w:r>
      <w:r w:rsidR="00B1294D" w:rsidRPr="00AC3570">
        <w:rPr>
          <w:rFonts w:ascii="Open Sans" w:hAnsi="Open Sans" w:cs="Open Sans"/>
        </w:rPr>
        <w:t xml:space="preserve"> </w:t>
      </w:r>
      <w:r w:rsidR="00EF610F" w:rsidRPr="00AC3570">
        <w:rPr>
          <w:rFonts w:ascii="Open Sans" w:hAnsi="Open Sans" w:cs="Open Sans"/>
          <w:bCs/>
        </w:rPr>
        <w:t xml:space="preserve">Типы задач профессиональной деятельности </w:t>
      </w:r>
      <w:r w:rsidR="00EF610F" w:rsidRPr="00AC3570">
        <w:rPr>
          <w:rFonts w:ascii="Open Sans" w:hAnsi="Open Sans" w:cs="Open Sans"/>
        </w:rPr>
        <w:t xml:space="preserve">к которым готовятся выпускники, освоившие программу </w:t>
      </w:r>
      <w:r w:rsidR="00EF610F" w:rsidRPr="00AC3570">
        <w:rPr>
          <w:rFonts w:ascii="Open Sans" w:hAnsi="Open Sans" w:cs="Open Sans"/>
          <w:bCs/>
        </w:rPr>
        <w:t>бакалавриата</w:t>
      </w:r>
    </w:p>
    <w:p w:rsidR="00DE7108" w:rsidRPr="00A740A6" w:rsidRDefault="00DE7108" w:rsidP="00DE7108">
      <w:pPr>
        <w:autoSpaceDE w:val="0"/>
        <w:autoSpaceDN w:val="0"/>
        <w:adjustRightInd w:val="0"/>
        <w:ind w:firstLine="567"/>
        <w:rPr>
          <w:rFonts w:ascii="Open Sans" w:hAnsi="Open Sans" w:cs="Open Sans"/>
          <w:bCs/>
        </w:rPr>
      </w:pPr>
      <w:r w:rsidRPr="00A740A6">
        <w:rPr>
          <w:rFonts w:ascii="Open Sans" w:hAnsi="Open Sans" w:cs="Open Sans"/>
          <w:bCs/>
        </w:rPr>
        <w:t>Область профессиональной деятельности и сферы профессиональной деятельности, в которых выпускники, освоившие программу, могут осуществлять профессиональную деятельность:</w:t>
      </w:r>
    </w:p>
    <w:p w:rsidR="00DE7108" w:rsidRPr="00A740A6" w:rsidRDefault="00DE7108" w:rsidP="00DE7108">
      <w:pPr>
        <w:autoSpaceDE w:val="0"/>
        <w:autoSpaceDN w:val="0"/>
        <w:adjustRightInd w:val="0"/>
        <w:ind w:firstLine="567"/>
        <w:rPr>
          <w:rFonts w:ascii="Open Sans" w:hAnsi="Open Sans" w:cs="Open Sans"/>
          <w:bCs/>
        </w:rPr>
      </w:pPr>
      <w:r w:rsidRPr="00A740A6">
        <w:rPr>
          <w:rFonts w:ascii="Open Sans" w:hAnsi="Open Sans" w:cs="Open Sans"/>
          <w:bCs/>
        </w:rPr>
        <w:t xml:space="preserve">Типы задач профессиональной деятельности выпускников: </w:t>
      </w:r>
    </w:p>
    <w:p w:rsidR="00DE7108" w:rsidRPr="00A740A6" w:rsidRDefault="00DE7108" w:rsidP="00DE7108">
      <w:pPr>
        <w:pStyle w:val="a3"/>
        <w:numPr>
          <w:ilvl w:val="0"/>
          <w:numId w:val="17"/>
        </w:numPr>
        <w:autoSpaceDE w:val="0"/>
        <w:autoSpaceDN w:val="0"/>
        <w:adjustRightInd w:val="0"/>
        <w:ind w:left="1134"/>
        <w:rPr>
          <w:rFonts w:ascii="Open Sans" w:hAnsi="Open Sans" w:cs="Open Sans"/>
          <w:bCs/>
        </w:rPr>
      </w:pPr>
      <w:r w:rsidRPr="00A740A6">
        <w:rPr>
          <w:rFonts w:ascii="Open Sans" w:hAnsi="Open Sans" w:cs="Open Sans"/>
          <w:bCs/>
        </w:rPr>
        <w:t></w:t>
      </w:r>
      <w:r w:rsidRPr="00A740A6">
        <w:rPr>
          <w:rFonts w:ascii="Open Sans" w:hAnsi="Open Sans" w:cs="Open Sans"/>
          <w:bCs/>
        </w:rPr>
        <w:tab/>
        <w:t>авторский;</w:t>
      </w:r>
    </w:p>
    <w:p w:rsidR="00DE7108" w:rsidRPr="00A740A6" w:rsidRDefault="00DE7108" w:rsidP="00DE7108">
      <w:pPr>
        <w:pStyle w:val="a3"/>
        <w:numPr>
          <w:ilvl w:val="0"/>
          <w:numId w:val="17"/>
        </w:numPr>
        <w:autoSpaceDE w:val="0"/>
        <w:autoSpaceDN w:val="0"/>
        <w:adjustRightInd w:val="0"/>
        <w:ind w:left="1134"/>
        <w:rPr>
          <w:rFonts w:ascii="Open Sans" w:hAnsi="Open Sans" w:cs="Open Sans"/>
          <w:bCs/>
        </w:rPr>
      </w:pPr>
      <w:r w:rsidRPr="00A740A6">
        <w:rPr>
          <w:rFonts w:ascii="Open Sans" w:hAnsi="Open Sans" w:cs="Open Sans"/>
          <w:bCs/>
        </w:rPr>
        <w:t></w:t>
      </w:r>
      <w:r w:rsidRPr="00A740A6">
        <w:rPr>
          <w:rFonts w:ascii="Open Sans" w:hAnsi="Open Sans" w:cs="Open Sans"/>
          <w:bCs/>
        </w:rPr>
        <w:tab/>
        <w:t>редакторский;</w:t>
      </w:r>
    </w:p>
    <w:p w:rsidR="00DE7108" w:rsidRPr="00A740A6" w:rsidRDefault="00DE7108" w:rsidP="00DE7108">
      <w:pPr>
        <w:pStyle w:val="a3"/>
        <w:numPr>
          <w:ilvl w:val="0"/>
          <w:numId w:val="17"/>
        </w:numPr>
        <w:autoSpaceDE w:val="0"/>
        <w:autoSpaceDN w:val="0"/>
        <w:adjustRightInd w:val="0"/>
        <w:ind w:left="1134"/>
        <w:rPr>
          <w:rFonts w:ascii="Open Sans" w:hAnsi="Open Sans" w:cs="Open Sans"/>
          <w:bCs/>
        </w:rPr>
      </w:pPr>
      <w:r w:rsidRPr="00A740A6">
        <w:rPr>
          <w:rFonts w:ascii="Open Sans" w:hAnsi="Open Sans" w:cs="Open Sans"/>
          <w:bCs/>
        </w:rPr>
        <w:t></w:t>
      </w:r>
      <w:r w:rsidRPr="00A740A6">
        <w:rPr>
          <w:rFonts w:ascii="Open Sans" w:hAnsi="Open Sans" w:cs="Open Sans"/>
          <w:bCs/>
        </w:rPr>
        <w:tab/>
        <w:t>проектный;</w:t>
      </w:r>
    </w:p>
    <w:p w:rsidR="00DE7108" w:rsidRPr="00A740A6" w:rsidRDefault="00DE7108" w:rsidP="00DE7108">
      <w:pPr>
        <w:pStyle w:val="a3"/>
        <w:numPr>
          <w:ilvl w:val="0"/>
          <w:numId w:val="17"/>
        </w:numPr>
        <w:autoSpaceDE w:val="0"/>
        <w:autoSpaceDN w:val="0"/>
        <w:adjustRightInd w:val="0"/>
        <w:ind w:left="1134"/>
        <w:rPr>
          <w:rFonts w:ascii="Open Sans" w:hAnsi="Open Sans" w:cs="Open Sans"/>
          <w:bCs/>
        </w:rPr>
      </w:pPr>
      <w:r w:rsidRPr="00A740A6">
        <w:rPr>
          <w:rFonts w:ascii="Open Sans" w:hAnsi="Open Sans" w:cs="Open Sans"/>
          <w:bCs/>
        </w:rPr>
        <w:t></w:t>
      </w:r>
      <w:r w:rsidRPr="00A740A6">
        <w:rPr>
          <w:rFonts w:ascii="Open Sans" w:hAnsi="Open Sans" w:cs="Open Sans"/>
          <w:bCs/>
        </w:rPr>
        <w:tab/>
        <w:t>маркетинговый;</w:t>
      </w:r>
    </w:p>
    <w:p w:rsidR="00DE7108" w:rsidRPr="00A740A6" w:rsidRDefault="00DE7108" w:rsidP="00DE7108">
      <w:pPr>
        <w:pStyle w:val="a3"/>
        <w:numPr>
          <w:ilvl w:val="0"/>
          <w:numId w:val="17"/>
        </w:numPr>
        <w:autoSpaceDE w:val="0"/>
        <w:autoSpaceDN w:val="0"/>
        <w:adjustRightInd w:val="0"/>
        <w:ind w:left="1134"/>
        <w:rPr>
          <w:rFonts w:ascii="Open Sans" w:hAnsi="Open Sans" w:cs="Open Sans"/>
          <w:bCs/>
        </w:rPr>
      </w:pPr>
      <w:r w:rsidRPr="00A740A6">
        <w:rPr>
          <w:rFonts w:ascii="Open Sans" w:hAnsi="Open Sans" w:cs="Open Sans"/>
          <w:bCs/>
        </w:rPr>
        <w:t></w:t>
      </w:r>
      <w:r w:rsidRPr="00A740A6">
        <w:rPr>
          <w:rFonts w:ascii="Open Sans" w:hAnsi="Open Sans" w:cs="Open Sans"/>
          <w:bCs/>
        </w:rPr>
        <w:tab/>
        <w:t>организационный;</w:t>
      </w:r>
    </w:p>
    <w:p w:rsidR="00DE7108" w:rsidRPr="00A740A6" w:rsidRDefault="00DE7108" w:rsidP="00DE7108">
      <w:pPr>
        <w:pStyle w:val="a3"/>
        <w:numPr>
          <w:ilvl w:val="0"/>
          <w:numId w:val="17"/>
        </w:numPr>
        <w:autoSpaceDE w:val="0"/>
        <w:autoSpaceDN w:val="0"/>
        <w:adjustRightInd w:val="0"/>
        <w:ind w:left="1134"/>
        <w:rPr>
          <w:rFonts w:ascii="Open Sans" w:hAnsi="Open Sans" w:cs="Open Sans"/>
          <w:bCs/>
        </w:rPr>
      </w:pPr>
      <w:r w:rsidRPr="00A740A6">
        <w:rPr>
          <w:rFonts w:ascii="Open Sans" w:hAnsi="Open Sans" w:cs="Open Sans"/>
          <w:bCs/>
        </w:rPr>
        <w:t></w:t>
      </w:r>
      <w:r w:rsidRPr="00A740A6">
        <w:rPr>
          <w:rFonts w:ascii="Open Sans" w:hAnsi="Open Sans" w:cs="Open Sans"/>
          <w:bCs/>
        </w:rPr>
        <w:tab/>
        <w:t>социально-просветительский;</w:t>
      </w:r>
    </w:p>
    <w:p w:rsidR="00DE7108" w:rsidRPr="00A740A6" w:rsidRDefault="00DE7108" w:rsidP="00DE7108">
      <w:pPr>
        <w:pStyle w:val="a3"/>
        <w:numPr>
          <w:ilvl w:val="0"/>
          <w:numId w:val="17"/>
        </w:numPr>
        <w:autoSpaceDE w:val="0"/>
        <w:autoSpaceDN w:val="0"/>
        <w:adjustRightInd w:val="0"/>
        <w:ind w:left="1134"/>
        <w:rPr>
          <w:rFonts w:ascii="Open Sans" w:hAnsi="Open Sans" w:cs="Open Sans"/>
          <w:bCs/>
        </w:rPr>
      </w:pPr>
      <w:r w:rsidRPr="00A740A6">
        <w:rPr>
          <w:rFonts w:ascii="Open Sans" w:hAnsi="Open Sans" w:cs="Open Sans"/>
          <w:bCs/>
        </w:rPr>
        <w:lastRenderedPageBreak/>
        <w:t></w:t>
      </w:r>
      <w:r w:rsidRPr="00A740A6">
        <w:rPr>
          <w:rFonts w:ascii="Open Sans" w:hAnsi="Open Sans" w:cs="Open Sans"/>
          <w:bCs/>
        </w:rPr>
        <w:tab/>
        <w:t>технологический.</w:t>
      </w:r>
    </w:p>
    <w:p w:rsidR="00DE7108" w:rsidRDefault="00DE7108" w:rsidP="00EF610F">
      <w:pPr>
        <w:autoSpaceDE w:val="0"/>
        <w:autoSpaceDN w:val="0"/>
        <w:adjustRightInd w:val="0"/>
        <w:ind w:firstLine="567"/>
        <w:rPr>
          <w:rFonts w:ascii="Open Sans" w:hAnsi="Open Sans" w:cs="Open Sans"/>
          <w:bCs/>
          <w:i/>
        </w:rPr>
      </w:pPr>
    </w:p>
    <w:p w:rsidR="00B1294D" w:rsidRPr="00AC3570" w:rsidRDefault="009F6AAF" w:rsidP="00455411">
      <w:pPr>
        <w:pStyle w:val="1"/>
        <w:keepNext w:val="0"/>
        <w:widowControl w:val="0"/>
        <w:tabs>
          <w:tab w:val="left" w:pos="284"/>
          <w:tab w:val="left" w:pos="3873"/>
          <w:tab w:val="left" w:pos="5252"/>
          <w:tab w:val="left" w:pos="6306"/>
          <w:tab w:val="left" w:pos="7541"/>
          <w:tab w:val="left" w:pos="9319"/>
        </w:tabs>
        <w:spacing w:before="0" w:after="0"/>
        <w:ind w:firstLine="567"/>
        <w:rPr>
          <w:rFonts w:ascii="Open Sans" w:hAnsi="Open Sans" w:cs="Open Sans"/>
          <w:b w:val="0"/>
          <w:bCs w:val="0"/>
          <w:kern w:val="0"/>
          <w:sz w:val="24"/>
          <w:szCs w:val="24"/>
        </w:rPr>
      </w:pPr>
      <w:r w:rsidRPr="00AC3570">
        <w:rPr>
          <w:rFonts w:ascii="Open Sans" w:hAnsi="Open Sans" w:cs="Open Sans"/>
          <w:b w:val="0"/>
          <w:bCs w:val="0"/>
          <w:kern w:val="0"/>
          <w:sz w:val="24"/>
          <w:szCs w:val="24"/>
        </w:rPr>
        <w:t>1.2</w:t>
      </w:r>
      <w:r w:rsidR="00461EA7" w:rsidRPr="00AC3570">
        <w:rPr>
          <w:rFonts w:ascii="Open Sans" w:hAnsi="Open Sans" w:cs="Open Sans"/>
          <w:b w:val="0"/>
          <w:bCs w:val="0"/>
          <w:kern w:val="0"/>
          <w:sz w:val="24"/>
          <w:szCs w:val="24"/>
        </w:rPr>
        <w:t>.2</w:t>
      </w:r>
      <w:r w:rsidR="00B1294D" w:rsidRPr="00AC3570">
        <w:rPr>
          <w:rFonts w:ascii="Open Sans" w:hAnsi="Open Sans" w:cs="Open Sans"/>
          <w:b w:val="0"/>
          <w:bCs w:val="0"/>
          <w:kern w:val="0"/>
          <w:sz w:val="24"/>
          <w:szCs w:val="24"/>
        </w:rPr>
        <w:t xml:space="preserve"> Перечень компетенций, которыми должен обладать обучающийся в результате освоения образовательной программы</w:t>
      </w:r>
      <w:r w:rsidR="0068658F" w:rsidRPr="00AC3570">
        <w:rPr>
          <w:rFonts w:ascii="Open Sans" w:hAnsi="Open Sans" w:cs="Open Sans"/>
          <w:b w:val="0"/>
          <w:bCs w:val="0"/>
          <w:kern w:val="0"/>
          <w:sz w:val="24"/>
          <w:szCs w:val="24"/>
        </w:rPr>
        <w:t xml:space="preserve"> </w:t>
      </w:r>
      <w:r w:rsidR="0068658F" w:rsidRPr="00AC3570">
        <w:rPr>
          <w:rFonts w:ascii="Open Sans" w:hAnsi="Open Sans" w:cs="Open Sans"/>
          <w:b w:val="0"/>
          <w:bCs w:val="0"/>
          <w:i/>
          <w:kern w:val="0"/>
          <w:sz w:val="24"/>
          <w:szCs w:val="24"/>
        </w:rPr>
        <w:t>(согласно ОПОП ВО)</w:t>
      </w:r>
      <w:r w:rsidR="00B1294D" w:rsidRPr="00AC3570">
        <w:rPr>
          <w:rFonts w:ascii="Open Sans" w:hAnsi="Open Sans" w:cs="Open Sans"/>
          <w:b w:val="0"/>
          <w:bCs w:val="0"/>
          <w:kern w:val="0"/>
          <w:sz w:val="24"/>
          <w:szCs w:val="24"/>
        </w:rPr>
        <w:t>:</w:t>
      </w:r>
    </w:p>
    <w:p w:rsidR="00DE7108" w:rsidRPr="00DE7108" w:rsidRDefault="00DE7108" w:rsidP="00DE7108">
      <w:pPr>
        <w:autoSpaceDE w:val="0"/>
        <w:autoSpaceDN w:val="0"/>
        <w:adjustRightInd w:val="0"/>
        <w:ind w:firstLine="567"/>
        <w:rPr>
          <w:rFonts w:ascii="Open Sans" w:hAnsi="Open Sans" w:cs="Open Sans"/>
          <w:bCs/>
          <w:i/>
        </w:rPr>
      </w:pPr>
      <w:r w:rsidRPr="00DE7108">
        <w:rPr>
          <w:rFonts w:ascii="Open Sans" w:hAnsi="Open Sans" w:cs="Open Sans"/>
          <w:bCs/>
          <w:i/>
        </w:rPr>
        <w:t xml:space="preserve">общекультурными компетенциями (УК): </w:t>
      </w:r>
    </w:p>
    <w:p w:rsidR="00A740A6" w:rsidRPr="00DE7108" w:rsidRDefault="00DE7108" w:rsidP="00A740A6">
      <w:pPr>
        <w:autoSpaceDE w:val="0"/>
        <w:autoSpaceDN w:val="0"/>
        <w:adjustRightInd w:val="0"/>
        <w:ind w:firstLine="567"/>
        <w:rPr>
          <w:rFonts w:ascii="Open Sans" w:hAnsi="Open Sans" w:cs="Open Sans"/>
          <w:bCs/>
          <w:i/>
        </w:rPr>
      </w:pPr>
      <w:r w:rsidRPr="00DE7108">
        <w:rPr>
          <w:rFonts w:ascii="Open Sans" w:hAnsi="Open Sans" w:cs="Open Sans"/>
          <w:bCs/>
          <w:i/>
        </w:rPr>
        <w:t></w:t>
      </w:r>
      <w:r w:rsidRPr="00DE7108">
        <w:rPr>
          <w:rFonts w:ascii="Open Sans" w:hAnsi="Open Sans" w:cs="Open Sans"/>
          <w:bCs/>
          <w:i/>
        </w:rPr>
        <w:tab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413"/>
        <w:gridCol w:w="8782"/>
      </w:tblGrid>
      <w:tr w:rsidR="00A740A6" w:rsidRPr="00A740A6" w:rsidTr="00A740A6">
        <w:trPr>
          <w:trHeight w:val="300"/>
        </w:trPr>
        <w:tc>
          <w:tcPr>
            <w:tcW w:w="1413" w:type="dxa"/>
            <w:hideMark/>
          </w:tcPr>
          <w:p w:rsidR="00A740A6" w:rsidRPr="00A740A6" w:rsidRDefault="00A740A6" w:rsidP="00A740A6">
            <w:pPr>
              <w:autoSpaceDE w:val="0"/>
              <w:autoSpaceDN w:val="0"/>
              <w:adjustRightInd w:val="0"/>
              <w:ind w:firstLine="567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A740A6">
              <w:rPr>
                <w:rFonts w:ascii="Open Sans" w:hAnsi="Open Sans" w:cs="Open Sans"/>
                <w:bCs/>
                <w:sz w:val="20"/>
                <w:szCs w:val="20"/>
              </w:rPr>
              <w:t>УК-1</w:t>
            </w:r>
          </w:p>
        </w:tc>
        <w:tc>
          <w:tcPr>
            <w:tcW w:w="8782" w:type="dxa"/>
            <w:hideMark/>
          </w:tcPr>
          <w:p w:rsidR="00A740A6" w:rsidRPr="00A740A6" w:rsidRDefault="00A740A6" w:rsidP="00A740A6">
            <w:pPr>
              <w:autoSpaceDE w:val="0"/>
              <w:autoSpaceDN w:val="0"/>
              <w:adjustRightInd w:val="0"/>
              <w:ind w:firstLine="567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A740A6">
              <w:rPr>
                <w:rFonts w:ascii="Open Sans" w:hAnsi="Open Sans" w:cs="Open Sans"/>
                <w:bCs/>
                <w:sz w:val="20"/>
                <w:szCs w:val="20"/>
              </w:rPr>
              <w:t>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</w:tr>
      <w:tr w:rsidR="00A740A6" w:rsidRPr="00A740A6" w:rsidTr="00A740A6">
        <w:trPr>
          <w:trHeight w:val="420"/>
        </w:trPr>
        <w:tc>
          <w:tcPr>
            <w:tcW w:w="1413" w:type="dxa"/>
            <w:hideMark/>
          </w:tcPr>
          <w:p w:rsidR="00A740A6" w:rsidRPr="00A740A6" w:rsidRDefault="00A740A6" w:rsidP="00A740A6">
            <w:pPr>
              <w:autoSpaceDE w:val="0"/>
              <w:autoSpaceDN w:val="0"/>
              <w:adjustRightInd w:val="0"/>
              <w:ind w:firstLine="567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A740A6">
              <w:rPr>
                <w:rFonts w:ascii="Open Sans" w:hAnsi="Open Sans" w:cs="Open Sans"/>
                <w:bCs/>
                <w:sz w:val="20"/>
                <w:szCs w:val="20"/>
              </w:rPr>
              <w:t>УК-2</w:t>
            </w:r>
          </w:p>
        </w:tc>
        <w:tc>
          <w:tcPr>
            <w:tcW w:w="8782" w:type="dxa"/>
            <w:hideMark/>
          </w:tcPr>
          <w:p w:rsidR="00A740A6" w:rsidRPr="00A740A6" w:rsidRDefault="00A740A6" w:rsidP="00A740A6">
            <w:pPr>
              <w:autoSpaceDE w:val="0"/>
              <w:autoSpaceDN w:val="0"/>
              <w:adjustRightInd w:val="0"/>
              <w:ind w:firstLine="567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A740A6">
              <w:rPr>
                <w:rFonts w:ascii="Open Sans" w:hAnsi="Open Sans" w:cs="Open Sans"/>
                <w:bCs/>
                <w:sz w:val="20"/>
                <w:szCs w:val="20"/>
              </w:rPr>
              <w:t>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</w:r>
          </w:p>
        </w:tc>
      </w:tr>
      <w:tr w:rsidR="00A740A6" w:rsidRPr="00A740A6" w:rsidTr="00A740A6">
        <w:trPr>
          <w:trHeight w:val="300"/>
        </w:trPr>
        <w:tc>
          <w:tcPr>
            <w:tcW w:w="1413" w:type="dxa"/>
            <w:hideMark/>
          </w:tcPr>
          <w:p w:rsidR="00A740A6" w:rsidRPr="00A740A6" w:rsidRDefault="00A740A6" w:rsidP="00A740A6">
            <w:pPr>
              <w:autoSpaceDE w:val="0"/>
              <w:autoSpaceDN w:val="0"/>
              <w:adjustRightInd w:val="0"/>
              <w:ind w:firstLine="567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A740A6">
              <w:rPr>
                <w:rFonts w:ascii="Open Sans" w:hAnsi="Open Sans" w:cs="Open Sans"/>
                <w:bCs/>
                <w:sz w:val="20"/>
                <w:szCs w:val="20"/>
              </w:rPr>
              <w:t>УК-3</w:t>
            </w:r>
          </w:p>
        </w:tc>
        <w:tc>
          <w:tcPr>
            <w:tcW w:w="8782" w:type="dxa"/>
            <w:hideMark/>
          </w:tcPr>
          <w:p w:rsidR="00A740A6" w:rsidRPr="00A740A6" w:rsidRDefault="00A740A6" w:rsidP="00A740A6">
            <w:pPr>
              <w:autoSpaceDE w:val="0"/>
              <w:autoSpaceDN w:val="0"/>
              <w:adjustRightInd w:val="0"/>
              <w:ind w:firstLine="567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A740A6">
              <w:rPr>
                <w:rFonts w:ascii="Open Sans" w:hAnsi="Open Sans" w:cs="Open Sans"/>
                <w:bCs/>
                <w:sz w:val="20"/>
                <w:szCs w:val="20"/>
              </w:rPr>
              <w:t>Способен осуществлять социальное взаимодействие и реализовывать свою роль в команде</w:t>
            </w:r>
          </w:p>
        </w:tc>
      </w:tr>
      <w:tr w:rsidR="00A740A6" w:rsidRPr="00A740A6" w:rsidTr="00A740A6">
        <w:trPr>
          <w:trHeight w:val="420"/>
        </w:trPr>
        <w:tc>
          <w:tcPr>
            <w:tcW w:w="1413" w:type="dxa"/>
            <w:hideMark/>
          </w:tcPr>
          <w:p w:rsidR="00A740A6" w:rsidRPr="00A740A6" w:rsidRDefault="00A740A6" w:rsidP="00A740A6">
            <w:pPr>
              <w:autoSpaceDE w:val="0"/>
              <w:autoSpaceDN w:val="0"/>
              <w:adjustRightInd w:val="0"/>
              <w:ind w:firstLine="567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A740A6">
              <w:rPr>
                <w:rFonts w:ascii="Open Sans" w:hAnsi="Open Sans" w:cs="Open Sans"/>
                <w:bCs/>
                <w:sz w:val="20"/>
                <w:szCs w:val="20"/>
              </w:rPr>
              <w:t>УК-4</w:t>
            </w:r>
          </w:p>
        </w:tc>
        <w:tc>
          <w:tcPr>
            <w:tcW w:w="8782" w:type="dxa"/>
            <w:hideMark/>
          </w:tcPr>
          <w:p w:rsidR="00A740A6" w:rsidRPr="00A740A6" w:rsidRDefault="00A740A6" w:rsidP="00A740A6">
            <w:pPr>
              <w:autoSpaceDE w:val="0"/>
              <w:autoSpaceDN w:val="0"/>
              <w:adjustRightInd w:val="0"/>
              <w:ind w:firstLine="567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A740A6">
              <w:rPr>
                <w:rFonts w:ascii="Open Sans" w:hAnsi="Open Sans" w:cs="Open Sans"/>
                <w:bCs/>
                <w:sz w:val="20"/>
                <w:szCs w:val="20"/>
              </w:rPr>
              <w:t>Способен осуществлять деловую коммуникацию в устной и письменной формах на государственном языке Российской Федерации и иностранном(</w:t>
            </w:r>
            <w:proofErr w:type="spellStart"/>
            <w:r w:rsidRPr="00A740A6">
              <w:rPr>
                <w:rFonts w:ascii="Open Sans" w:hAnsi="Open Sans" w:cs="Open Sans"/>
                <w:bCs/>
                <w:sz w:val="20"/>
                <w:szCs w:val="20"/>
              </w:rPr>
              <w:t>ых</w:t>
            </w:r>
            <w:proofErr w:type="spellEnd"/>
            <w:r w:rsidRPr="00A740A6">
              <w:rPr>
                <w:rFonts w:ascii="Open Sans" w:hAnsi="Open Sans" w:cs="Open Sans"/>
                <w:bCs/>
                <w:sz w:val="20"/>
                <w:szCs w:val="20"/>
              </w:rPr>
              <w:t>) языке(ах)</w:t>
            </w:r>
          </w:p>
        </w:tc>
      </w:tr>
      <w:tr w:rsidR="00A740A6" w:rsidRPr="00A740A6" w:rsidTr="00A740A6">
        <w:trPr>
          <w:trHeight w:val="300"/>
        </w:trPr>
        <w:tc>
          <w:tcPr>
            <w:tcW w:w="1413" w:type="dxa"/>
            <w:hideMark/>
          </w:tcPr>
          <w:p w:rsidR="00A740A6" w:rsidRPr="00A740A6" w:rsidRDefault="00A740A6" w:rsidP="00A740A6">
            <w:pPr>
              <w:autoSpaceDE w:val="0"/>
              <w:autoSpaceDN w:val="0"/>
              <w:adjustRightInd w:val="0"/>
              <w:ind w:firstLine="567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A740A6">
              <w:rPr>
                <w:rFonts w:ascii="Open Sans" w:hAnsi="Open Sans" w:cs="Open Sans"/>
                <w:bCs/>
                <w:sz w:val="20"/>
                <w:szCs w:val="20"/>
              </w:rPr>
              <w:t>УК-5</w:t>
            </w:r>
          </w:p>
        </w:tc>
        <w:tc>
          <w:tcPr>
            <w:tcW w:w="8782" w:type="dxa"/>
            <w:hideMark/>
          </w:tcPr>
          <w:p w:rsidR="00A740A6" w:rsidRPr="00A740A6" w:rsidRDefault="00A740A6" w:rsidP="00A740A6">
            <w:pPr>
              <w:autoSpaceDE w:val="0"/>
              <w:autoSpaceDN w:val="0"/>
              <w:adjustRightInd w:val="0"/>
              <w:ind w:firstLine="567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A740A6">
              <w:rPr>
                <w:rFonts w:ascii="Open Sans" w:hAnsi="Open Sans" w:cs="Open Sans"/>
                <w:bCs/>
                <w:sz w:val="20"/>
                <w:szCs w:val="20"/>
              </w:rPr>
              <w:t>Способен воспринимать межкультурное разнообразие общества в социально-историческом, этическом и философском контекстах</w:t>
            </w:r>
          </w:p>
        </w:tc>
      </w:tr>
      <w:tr w:rsidR="00A740A6" w:rsidRPr="00A740A6" w:rsidTr="00A740A6">
        <w:trPr>
          <w:trHeight w:val="420"/>
        </w:trPr>
        <w:tc>
          <w:tcPr>
            <w:tcW w:w="1413" w:type="dxa"/>
            <w:hideMark/>
          </w:tcPr>
          <w:p w:rsidR="00A740A6" w:rsidRPr="00A740A6" w:rsidRDefault="00A740A6" w:rsidP="00A740A6">
            <w:pPr>
              <w:autoSpaceDE w:val="0"/>
              <w:autoSpaceDN w:val="0"/>
              <w:adjustRightInd w:val="0"/>
              <w:ind w:firstLine="567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A740A6">
              <w:rPr>
                <w:rFonts w:ascii="Open Sans" w:hAnsi="Open Sans" w:cs="Open Sans"/>
                <w:bCs/>
                <w:sz w:val="20"/>
                <w:szCs w:val="20"/>
              </w:rPr>
              <w:t>УК-6</w:t>
            </w:r>
          </w:p>
        </w:tc>
        <w:tc>
          <w:tcPr>
            <w:tcW w:w="8782" w:type="dxa"/>
            <w:hideMark/>
          </w:tcPr>
          <w:p w:rsidR="00A740A6" w:rsidRPr="00A740A6" w:rsidRDefault="00A740A6" w:rsidP="00A740A6">
            <w:pPr>
              <w:autoSpaceDE w:val="0"/>
              <w:autoSpaceDN w:val="0"/>
              <w:adjustRightInd w:val="0"/>
              <w:ind w:firstLine="567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A740A6">
              <w:rPr>
                <w:rFonts w:ascii="Open Sans" w:hAnsi="Open Sans" w:cs="Open Sans"/>
                <w:bCs/>
                <w:sz w:val="20"/>
                <w:szCs w:val="20"/>
              </w:rPr>
              <w:t>Способен управлять своим временем, выстраивать и реализовывать траекторию саморазвития на основе принципов образования в течение всей жизни</w:t>
            </w:r>
          </w:p>
        </w:tc>
      </w:tr>
      <w:tr w:rsidR="00A740A6" w:rsidRPr="00A740A6" w:rsidTr="00A740A6">
        <w:trPr>
          <w:trHeight w:val="420"/>
        </w:trPr>
        <w:tc>
          <w:tcPr>
            <w:tcW w:w="1413" w:type="dxa"/>
            <w:hideMark/>
          </w:tcPr>
          <w:p w:rsidR="00A740A6" w:rsidRPr="00A740A6" w:rsidRDefault="00A740A6" w:rsidP="00A740A6">
            <w:pPr>
              <w:autoSpaceDE w:val="0"/>
              <w:autoSpaceDN w:val="0"/>
              <w:adjustRightInd w:val="0"/>
              <w:ind w:firstLine="567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A740A6">
              <w:rPr>
                <w:rFonts w:ascii="Open Sans" w:hAnsi="Open Sans" w:cs="Open Sans"/>
                <w:bCs/>
                <w:sz w:val="20"/>
                <w:szCs w:val="20"/>
              </w:rPr>
              <w:t>УК-7</w:t>
            </w:r>
          </w:p>
        </w:tc>
        <w:tc>
          <w:tcPr>
            <w:tcW w:w="8782" w:type="dxa"/>
            <w:hideMark/>
          </w:tcPr>
          <w:p w:rsidR="00A740A6" w:rsidRPr="00A740A6" w:rsidRDefault="00A740A6" w:rsidP="00A740A6">
            <w:pPr>
              <w:autoSpaceDE w:val="0"/>
              <w:autoSpaceDN w:val="0"/>
              <w:adjustRightInd w:val="0"/>
              <w:ind w:firstLine="567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A740A6">
              <w:rPr>
                <w:rFonts w:ascii="Open Sans" w:hAnsi="Open Sans" w:cs="Open Sans"/>
                <w:bCs/>
                <w:sz w:val="20"/>
                <w:szCs w:val="20"/>
              </w:rPr>
              <w:t>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</w:tr>
      <w:tr w:rsidR="00A740A6" w:rsidRPr="00A740A6" w:rsidTr="00A740A6">
        <w:trPr>
          <w:trHeight w:val="630"/>
        </w:trPr>
        <w:tc>
          <w:tcPr>
            <w:tcW w:w="1413" w:type="dxa"/>
            <w:hideMark/>
          </w:tcPr>
          <w:p w:rsidR="00A740A6" w:rsidRPr="00A740A6" w:rsidRDefault="00A740A6" w:rsidP="00A740A6">
            <w:pPr>
              <w:autoSpaceDE w:val="0"/>
              <w:autoSpaceDN w:val="0"/>
              <w:adjustRightInd w:val="0"/>
              <w:ind w:firstLine="567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A740A6">
              <w:rPr>
                <w:rFonts w:ascii="Open Sans" w:hAnsi="Open Sans" w:cs="Open Sans"/>
                <w:bCs/>
                <w:sz w:val="20"/>
                <w:szCs w:val="20"/>
              </w:rPr>
              <w:t>УК-8</w:t>
            </w:r>
          </w:p>
        </w:tc>
        <w:tc>
          <w:tcPr>
            <w:tcW w:w="8782" w:type="dxa"/>
            <w:hideMark/>
          </w:tcPr>
          <w:p w:rsidR="00A740A6" w:rsidRPr="00A740A6" w:rsidRDefault="00A740A6" w:rsidP="00A740A6">
            <w:pPr>
              <w:autoSpaceDE w:val="0"/>
              <w:autoSpaceDN w:val="0"/>
              <w:adjustRightInd w:val="0"/>
              <w:ind w:firstLine="567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A740A6">
              <w:rPr>
                <w:rFonts w:ascii="Open Sans" w:hAnsi="Open Sans" w:cs="Open Sans"/>
                <w:bCs/>
                <w:sz w:val="20"/>
                <w:szCs w:val="20"/>
              </w:rPr>
              <w:t>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</w:t>
            </w:r>
          </w:p>
        </w:tc>
      </w:tr>
      <w:tr w:rsidR="00A740A6" w:rsidRPr="00A740A6" w:rsidTr="00A740A6">
        <w:trPr>
          <w:trHeight w:val="300"/>
        </w:trPr>
        <w:tc>
          <w:tcPr>
            <w:tcW w:w="1413" w:type="dxa"/>
            <w:hideMark/>
          </w:tcPr>
          <w:p w:rsidR="00A740A6" w:rsidRPr="00A740A6" w:rsidRDefault="00A740A6" w:rsidP="00A740A6">
            <w:pPr>
              <w:autoSpaceDE w:val="0"/>
              <w:autoSpaceDN w:val="0"/>
              <w:adjustRightInd w:val="0"/>
              <w:ind w:firstLine="567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A740A6">
              <w:rPr>
                <w:rFonts w:ascii="Open Sans" w:hAnsi="Open Sans" w:cs="Open Sans"/>
                <w:bCs/>
                <w:sz w:val="20"/>
                <w:szCs w:val="20"/>
              </w:rPr>
              <w:t>УК-9</w:t>
            </w:r>
          </w:p>
        </w:tc>
        <w:tc>
          <w:tcPr>
            <w:tcW w:w="8782" w:type="dxa"/>
            <w:hideMark/>
          </w:tcPr>
          <w:p w:rsidR="00A740A6" w:rsidRPr="00A740A6" w:rsidRDefault="00A740A6" w:rsidP="00A740A6">
            <w:pPr>
              <w:autoSpaceDE w:val="0"/>
              <w:autoSpaceDN w:val="0"/>
              <w:adjustRightInd w:val="0"/>
              <w:ind w:firstLine="567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A740A6">
              <w:rPr>
                <w:rFonts w:ascii="Open Sans" w:hAnsi="Open Sans" w:cs="Open Sans"/>
                <w:bCs/>
                <w:sz w:val="20"/>
                <w:szCs w:val="20"/>
              </w:rPr>
              <w:t>Способен принимать обоснованные экономические решения в различных областях жизнедеятельности</w:t>
            </w:r>
          </w:p>
        </w:tc>
      </w:tr>
      <w:tr w:rsidR="00A740A6" w:rsidRPr="00A740A6" w:rsidTr="00A740A6">
        <w:trPr>
          <w:trHeight w:val="420"/>
        </w:trPr>
        <w:tc>
          <w:tcPr>
            <w:tcW w:w="1413" w:type="dxa"/>
            <w:hideMark/>
          </w:tcPr>
          <w:p w:rsidR="00A740A6" w:rsidRPr="00A740A6" w:rsidRDefault="00A740A6" w:rsidP="00A740A6">
            <w:pPr>
              <w:autoSpaceDE w:val="0"/>
              <w:autoSpaceDN w:val="0"/>
              <w:adjustRightInd w:val="0"/>
              <w:ind w:firstLine="567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A740A6">
              <w:rPr>
                <w:rFonts w:ascii="Open Sans" w:hAnsi="Open Sans" w:cs="Open Sans"/>
                <w:bCs/>
                <w:sz w:val="20"/>
                <w:szCs w:val="20"/>
              </w:rPr>
              <w:t>УК-10</w:t>
            </w:r>
          </w:p>
        </w:tc>
        <w:tc>
          <w:tcPr>
            <w:tcW w:w="8782" w:type="dxa"/>
            <w:hideMark/>
          </w:tcPr>
          <w:p w:rsidR="00A740A6" w:rsidRPr="00A740A6" w:rsidRDefault="00A740A6" w:rsidP="00A740A6">
            <w:pPr>
              <w:autoSpaceDE w:val="0"/>
              <w:autoSpaceDN w:val="0"/>
              <w:adjustRightInd w:val="0"/>
              <w:ind w:firstLine="567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A740A6">
              <w:rPr>
                <w:rFonts w:ascii="Open Sans" w:hAnsi="Open Sans" w:cs="Open Sans"/>
                <w:bCs/>
                <w:sz w:val="20"/>
                <w:szCs w:val="20"/>
              </w:rPr>
              <w:t>Способен формировать нетерпимое отношение к проявлениям экстремизма, терроризма, коррупционному поведению и противодействовать им в профессиональной деятельности</w:t>
            </w:r>
          </w:p>
        </w:tc>
      </w:tr>
    </w:tbl>
    <w:p w:rsidR="00DE7108" w:rsidRPr="00DE7108" w:rsidRDefault="00DE7108" w:rsidP="00A740A6">
      <w:pPr>
        <w:autoSpaceDE w:val="0"/>
        <w:autoSpaceDN w:val="0"/>
        <w:adjustRightInd w:val="0"/>
        <w:ind w:firstLine="567"/>
        <w:rPr>
          <w:rFonts w:ascii="Open Sans" w:hAnsi="Open Sans" w:cs="Open Sans"/>
          <w:bCs/>
          <w:i/>
        </w:rPr>
      </w:pPr>
    </w:p>
    <w:p w:rsidR="00DE7108" w:rsidRPr="00DE7108" w:rsidRDefault="00DE7108" w:rsidP="00DE7108">
      <w:pPr>
        <w:autoSpaceDE w:val="0"/>
        <w:autoSpaceDN w:val="0"/>
        <w:adjustRightInd w:val="0"/>
        <w:ind w:firstLine="567"/>
        <w:rPr>
          <w:rFonts w:ascii="Open Sans" w:hAnsi="Open Sans" w:cs="Open Sans"/>
          <w:bCs/>
          <w:i/>
        </w:rPr>
      </w:pPr>
      <w:r w:rsidRPr="00DE7108">
        <w:rPr>
          <w:rFonts w:ascii="Open Sans" w:hAnsi="Open Sans" w:cs="Open Sans"/>
          <w:bCs/>
          <w:i/>
        </w:rPr>
        <w:t xml:space="preserve">общепрофессиональными компетенциями (ОПК):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413"/>
        <w:gridCol w:w="8782"/>
      </w:tblGrid>
      <w:tr w:rsidR="00A740A6" w:rsidRPr="00A740A6" w:rsidTr="00A740A6">
        <w:trPr>
          <w:trHeight w:val="420"/>
        </w:trPr>
        <w:tc>
          <w:tcPr>
            <w:tcW w:w="1413" w:type="dxa"/>
            <w:hideMark/>
          </w:tcPr>
          <w:p w:rsidR="00A740A6" w:rsidRPr="00A740A6" w:rsidRDefault="00A740A6" w:rsidP="00A740A6">
            <w:pPr>
              <w:autoSpaceDE w:val="0"/>
              <w:autoSpaceDN w:val="0"/>
              <w:adjustRightInd w:val="0"/>
              <w:ind w:firstLine="567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A740A6">
              <w:rPr>
                <w:rFonts w:ascii="Open Sans" w:hAnsi="Open Sans" w:cs="Open Sans"/>
                <w:bCs/>
                <w:sz w:val="20"/>
                <w:szCs w:val="20"/>
              </w:rPr>
              <w:t>ОПК-1</w:t>
            </w:r>
          </w:p>
        </w:tc>
        <w:tc>
          <w:tcPr>
            <w:tcW w:w="8782" w:type="dxa"/>
            <w:hideMark/>
          </w:tcPr>
          <w:p w:rsidR="00A740A6" w:rsidRPr="00A740A6" w:rsidRDefault="00A740A6" w:rsidP="00A740A6">
            <w:pPr>
              <w:autoSpaceDE w:val="0"/>
              <w:autoSpaceDN w:val="0"/>
              <w:adjustRightInd w:val="0"/>
              <w:ind w:firstLine="567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A740A6">
              <w:rPr>
                <w:rFonts w:ascii="Open Sans" w:hAnsi="Open Sans" w:cs="Open Sans"/>
                <w:bCs/>
                <w:sz w:val="20"/>
                <w:szCs w:val="20"/>
              </w:rPr>
              <w:t xml:space="preserve">Способен создавать востребованные обществом и индустрией </w:t>
            </w:r>
            <w:proofErr w:type="spellStart"/>
            <w:r w:rsidRPr="00A740A6">
              <w:rPr>
                <w:rFonts w:ascii="Open Sans" w:hAnsi="Open Sans" w:cs="Open Sans"/>
                <w:bCs/>
                <w:sz w:val="20"/>
                <w:szCs w:val="20"/>
              </w:rPr>
              <w:t>медиатексты</w:t>
            </w:r>
            <w:proofErr w:type="spellEnd"/>
            <w:r w:rsidRPr="00A740A6">
              <w:rPr>
                <w:rFonts w:ascii="Open Sans" w:hAnsi="Open Sans" w:cs="Open Sans"/>
                <w:bCs/>
                <w:sz w:val="20"/>
                <w:szCs w:val="20"/>
              </w:rPr>
              <w:t xml:space="preserve"> и (или) </w:t>
            </w:r>
            <w:proofErr w:type="spellStart"/>
            <w:r w:rsidRPr="00A740A6">
              <w:rPr>
                <w:rFonts w:ascii="Open Sans" w:hAnsi="Open Sans" w:cs="Open Sans"/>
                <w:bCs/>
                <w:sz w:val="20"/>
                <w:szCs w:val="20"/>
              </w:rPr>
              <w:t>медиапродукты</w:t>
            </w:r>
            <w:proofErr w:type="spellEnd"/>
            <w:r w:rsidRPr="00A740A6">
              <w:rPr>
                <w:rFonts w:ascii="Open Sans" w:hAnsi="Open Sans" w:cs="Open Sans"/>
                <w:bCs/>
                <w:sz w:val="20"/>
                <w:szCs w:val="20"/>
              </w:rPr>
              <w:t>, и (или) коммуникационные продукты в соответствии с нормами русского и иностранного языков, особенностями иных знаковых систем</w:t>
            </w:r>
          </w:p>
        </w:tc>
      </w:tr>
      <w:tr w:rsidR="00A740A6" w:rsidRPr="00A740A6" w:rsidTr="00A740A6">
        <w:trPr>
          <w:trHeight w:val="420"/>
        </w:trPr>
        <w:tc>
          <w:tcPr>
            <w:tcW w:w="1413" w:type="dxa"/>
            <w:hideMark/>
          </w:tcPr>
          <w:p w:rsidR="00A740A6" w:rsidRPr="00A740A6" w:rsidRDefault="00A740A6" w:rsidP="00A740A6">
            <w:pPr>
              <w:autoSpaceDE w:val="0"/>
              <w:autoSpaceDN w:val="0"/>
              <w:adjustRightInd w:val="0"/>
              <w:ind w:firstLine="567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A740A6">
              <w:rPr>
                <w:rFonts w:ascii="Open Sans" w:hAnsi="Open Sans" w:cs="Open Sans"/>
                <w:bCs/>
                <w:sz w:val="20"/>
                <w:szCs w:val="20"/>
              </w:rPr>
              <w:t>ОПК-2</w:t>
            </w:r>
          </w:p>
        </w:tc>
        <w:tc>
          <w:tcPr>
            <w:tcW w:w="8782" w:type="dxa"/>
            <w:hideMark/>
          </w:tcPr>
          <w:p w:rsidR="00A740A6" w:rsidRPr="00A740A6" w:rsidRDefault="00A740A6" w:rsidP="00A740A6">
            <w:pPr>
              <w:autoSpaceDE w:val="0"/>
              <w:autoSpaceDN w:val="0"/>
              <w:adjustRightInd w:val="0"/>
              <w:ind w:firstLine="567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A740A6">
              <w:rPr>
                <w:rFonts w:ascii="Open Sans" w:hAnsi="Open Sans" w:cs="Open Sans"/>
                <w:bCs/>
                <w:sz w:val="20"/>
                <w:szCs w:val="20"/>
              </w:rPr>
              <w:t>Способен понимать принципы работы современных информационных технологий  и использовать их для решения задач профессиональной деятельности</w:t>
            </w:r>
          </w:p>
        </w:tc>
      </w:tr>
      <w:tr w:rsidR="00A740A6" w:rsidRPr="00A740A6" w:rsidTr="00A740A6">
        <w:trPr>
          <w:trHeight w:val="420"/>
        </w:trPr>
        <w:tc>
          <w:tcPr>
            <w:tcW w:w="1413" w:type="dxa"/>
            <w:hideMark/>
          </w:tcPr>
          <w:p w:rsidR="00A740A6" w:rsidRPr="00A740A6" w:rsidRDefault="00A740A6" w:rsidP="00A740A6">
            <w:pPr>
              <w:autoSpaceDE w:val="0"/>
              <w:autoSpaceDN w:val="0"/>
              <w:adjustRightInd w:val="0"/>
              <w:ind w:firstLine="567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A740A6">
              <w:rPr>
                <w:rFonts w:ascii="Open Sans" w:hAnsi="Open Sans" w:cs="Open Sans"/>
                <w:bCs/>
                <w:sz w:val="20"/>
                <w:szCs w:val="20"/>
              </w:rPr>
              <w:t>ОПК-3</w:t>
            </w:r>
          </w:p>
        </w:tc>
        <w:tc>
          <w:tcPr>
            <w:tcW w:w="8782" w:type="dxa"/>
            <w:hideMark/>
          </w:tcPr>
          <w:p w:rsidR="00A740A6" w:rsidRPr="00A740A6" w:rsidRDefault="00A740A6" w:rsidP="00A740A6">
            <w:pPr>
              <w:autoSpaceDE w:val="0"/>
              <w:autoSpaceDN w:val="0"/>
              <w:adjustRightInd w:val="0"/>
              <w:ind w:firstLine="567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A740A6">
              <w:rPr>
                <w:rFonts w:ascii="Open Sans" w:hAnsi="Open Sans" w:cs="Open Sans"/>
                <w:bCs/>
                <w:sz w:val="20"/>
                <w:szCs w:val="20"/>
              </w:rPr>
              <w:t xml:space="preserve">Способен использовать многообразие достижений отечественной и мировой культуры в процессе создания </w:t>
            </w:r>
            <w:proofErr w:type="spellStart"/>
            <w:r w:rsidRPr="00A740A6">
              <w:rPr>
                <w:rFonts w:ascii="Open Sans" w:hAnsi="Open Sans" w:cs="Open Sans"/>
                <w:bCs/>
                <w:sz w:val="20"/>
                <w:szCs w:val="20"/>
              </w:rPr>
              <w:t>медиатекстов</w:t>
            </w:r>
            <w:proofErr w:type="spellEnd"/>
            <w:r w:rsidRPr="00A740A6">
              <w:rPr>
                <w:rFonts w:ascii="Open Sans" w:hAnsi="Open Sans" w:cs="Open Sans"/>
                <w:bCs/>
                <w:sz w:val="20"/>
                <w:szCs w:val="20"/>
              </w:rPr>
              <w:t xml:space="preserve"> и (или) </w:t>
            </w:r>
            <w:proofErr w:type="spellStart"/>
            <w:r w:rsidRPr="00A740A6">
              <w:rPr>
                <w:rFonts w:ascii="Open Sans" w:hAnsi="Open Sans" w:cs="Open Sans"/>
                <w:bCs/>
                <w:sz w:val="20"/>
                <w:szCs w:val="20"/>
              </w:rPr>
              <w:t>медиапродуктов</w:t>
            </w:r>
            <w:proofErr w:type="spellEnd"/>
            <w:r w:rsidRPr="00A740A6">
              <w:rPr>
                <w:rFonts w:ascii="Open Sans" w:hAnsi="Open Sans" w:cs="Open Sans"/>
                <w:bCs/>
                <w:sz w:val="20"/>
                <w:szCs w:val="20"/>
              </w:rPr>
              <w:t>, и (или) коммуникационных продуктов</w:t>
            </w:r>
          </w:p>
        </w:tc>
      </w:tr>
      <w:tr w:rsidR="00A740A6" w:rsidRPr="00A740A6" w:rsidTr="00A740A6">
        <w:trPr>
          <w:trHeight w:val="300"/>
        </w:trPr>
        <w:tc>
          <w:tcPr>
            <w:tcW w:w="1413" w:type="dxa"/>
            <w:hideMark/>
          </w:tcPr>
          <w:p w:rsidR="00A740A6" w:rsidRPr="00A740A6" w:rsidRDefault="00A740A6" w:rsidP="00A740A6">
            <w:pPr>
              <w:autoSpaceDE w:val="0"/>
              <w:autoSpaceDN w:val="0"/>
              <w:adjustRightInd w:val="0"/>
              <w:ind w:firstLine="567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A740A6">
              <w:rPr>
                <w:rFonts w:ascii="Open Sans" w:hAnsi="Open Sans" w:cs="Open Sans"/>
                <w:bCs/>
                <w:sz w:val="20"/>
                <w:szCs w:val="20"/>
              </w:rPr>
              <w:t>ОПК-4</w:t>
            </w:r>
          </w:p>
        </w:tc>
        <w:tc>
          <w:tcPr>
            <w:tcW w:w="8782" w:type="dxa"/>
            <w:hideMark/>
          </w:tcPr>
          <w:p w:rsidR="00A740A6" w:rsidRPr="00A740A6" w:rsidRDefault="00A740A6" w:rsidP="00A740A6">
            <w:pPr>
              <w:autoSpaceDE w:val="0"/>
              <w:autoSpaceDN w:val="0"/>
              <w:adjustRightInd w:val="0"/>
              <w:ind w:firstLine="567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A740A6">
              <w:rPr>
                <w:rFonts w:ascii="Open Sans" w:hAnsi="Open Sans" w:cs="Open Sans"/>
                <w:bCs/>
                <w:sz w:val="20"/>
                <w:szCs w:val="20"/>
              </w:rPr>
              <w:t>Способен отвечать на запросы и потребности общества и аудитории в профессиональной деятельности</w:t>
            </w:r>
          </w:p>
        </w:tc>
      </w:tr>
      <w:tr w:rsidR="00A740A6" w:rsidRPr="00A740A6" w:rsidTr="00A740A6">
        <w:trPr>
          <w:trHeight w:val="420"/>
        </w:trPr>
        <w:tc>
          <w:tcPr>
            <w:tcW w:w="1413" w:type="dxa"/>
            <w:hideMark/>
          </w:tcPr>
          <w:p w:rsidR="00A740A6" w:rsidRPr="00A740A6" w:rsidRDefault="00A740A6" w:rsidP="00A740A6">
            <w:pPr>
              <w:autoSpaceDE w:val="0"/>
              <w:autoSpaceDN w:val="0"/>
              <w:adjustRightInd w:val="0"/>
              <w:ind w:firstLine="567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A740A6">
              <w:rPr>
                <w:rFonts w:ascii="Open Sans" w:hAnsi="Open Sans" w:cs="Open Sans"/>
                <w:bCs/>
                <w:sz w:val="20"/>
                <w:szCs w:val="20"/>
              </w:rPr>
              <w:t>ОПК-5</w:t>
            </w:r>
          </w:p>
        </w:tc>
        <w:tc>
          <w:tcPr>
            <w:tcW w:w="8782" w:type="dxa"/>
            <w:hideMark/>
          </w:tcPr>
          <w:p w:rsidR="00A740A6" w:rsidRPr="00A740A6" w:rsidRDefault="00A740A6" w:rsidP="00A740A6">
            <w:pPr>
              <w:autoSpaceDE w:val="0"/>
              <w:autoSpaceDN w:val="0"/>
              <w:adjustRightInd w:val="0"/>
              <w:ind w:firstLine="567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A740A6">
              <w:rPr>
                <w:rFonts w:ascii="Open Sans" w:hAnsi="Open Sans" w:cs="Open Sans"/>
                <w:bCs/>
                <w:sz w:val="20"/>
                <w:szCs w:val="20"/>
              </w:rPr>
              <w:t xml:space="preserve">Способен учитывать в профессиональной деятельности тенденции развития </w:t>
            </w:r>
            <w:proofErr w:type="spellStart"/>
            <w:r w:rsidRPr="00A740A6">
              <w:rPr>
                <w:rFonts w:ascii="Open Sans" w:hAnsi="Open Sans" w:cs="Open Sans"/>
                <w:bCs/>
                <w:sz w:val="20"/>
                <w:szCs w:val="20"/>
              </w:rPr>
              <w:t>медиакоммуникационных</w:t>
            </w:r>
            <w:proofErr w:type="spellEnd"/>
            <w:r w:rsidRPr="00A740A6">
              <w:rPr>
                <w:rFonts w:ascii="Open Sans" w:hAnsi="Open Sans" w:cs="Open Sans"/>
                <w:bCs/>
                <w:sz w:val="20"/>
                <w:szCs w:val="20"/>
              </w:rPr>
              <w:t xml:space="preserve"> систем региона, страны и мира, исходя из политических и экономических механизмов их функционирования, правовых и этических норм регулирования</w:t>
            </w:r>
          </w:p>
        </w:tc>
      </w:tr>
      <w:tr w:rsidR="00A740A6" w:rsidRPr="00A740A6" w:rsidTr="00A740A6">
        <w:trPr>
          <w:trHeight w:val="420"/>
        </w:trPr>
        <w:tc>
          <w:tcPr>
            <w:tcW w:w="1413" w:type="dxa"/>
            <w:hideMark/>
          </w:tcPr>
          <w:p w:rsidR="00A740A6" w:rsidRPr="00A740A6" w:rsidRDefault="00A740A6" w:rsidP="00A740A6">
            <w:pPr>
              <w:autoSpaceDE w:val="0"/>
              <w:autoSpaceDN w:val="0"/>
              <w:adjustRightInd w:val="0"/>
              <w:ind w:firstLine="567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A740A6">
              <w:rPr>
                <w:rFonts w:ascii="Open Sans" w:hAnsi="Open Sans" w:cs="Open Sans"/>
                <w:bCs/>
                <w:sz w:val="20"/>
                <w:szCs w:val="20"/>
              </w:rPr>
              <w:t>ОПК-6</w:t>
            </w:r>
          </w:p>
        </w:tc>
        <w:tc>
          <w:tcPr>
            <w:tcW w:w="8782" w:type="dxa"/>
            <w:hideMark/>
          </w:tcPr>
          <w:p w:rsidR="00A740A6" w:rsidRPr="00A740A6" w:rsidRDefault="00A740A6" w:rsidP="00A740A6">
            <w:pPr>
              <w:autoSpaceDE w:val="0"/>
              <w:autoSpaceDN w:val="0"/>
              <w:adjustRightInd w:val="0"/>
              <w:ind w:firstLine="567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A740A6">
              <w:rPr>
                <w:rFonts w:ascii="Open Sans" w:hAnsi="Open Sans" w:cs="Open Sans"/>
                <w:bCs/>
                <w:sz w:val="20"/>
                <w:szCs w:val="20"/>
              </w:rPr>
              <w:t>Способен понимать принципы работы современных информационных технологий  и использовать их для решении задач профессиональной деятельности</w:t>
            </w:r>
          </w:p>
        </w:tc>
      </w:tr>
      <w:tr w:rsidR="00A740A6" w:rsidRPr="00A740A6" w:rsidTr="00A740A6">
        <w:trPr>
          <w:trHeight w:val="300"/>
        </w:trPr>
        <w:tc>
          <w:tcPr>
            <w:tcW w:w="1413" w:type="dxa"/>
            <w:hideMark/>
          </w:tcPr>
          <w:p w:rsidR="00A740A6" w:rsidRPr="00A740A6" w:rsidRDefault="00A740A6" w:rsidP="00A740A6">
            <w:pPr>
              <w:autoSpaceDE w:val="0"/>
              <w:autoSpaceDN w:val="0"/>
              <w:adjustRightInd w:val="0"/>
              <w:ind w:firstLine="567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A740A6">
              <w:rPr>
                <w:rFonts w:ascii="Open Sans" w:hAnsi="Open Sans" w:cs="Open Sans"/>
                <w:bCs/>
                <w:sz w:val="20"/>
                <w:szCs w:val="20"/>
              </w:rPr>
              <w:t>ОПК-7</w:t>
            </w:r>
          </w:p>
        </w:tc>
        <w:tc>
          <w:tcPr>
            <w:tcW w:w="8782" w:type="dxa"/>
            <w:hideMark/>
          </w:tcPr>
          <w:p w:rsidR="00A740A6" w:rsidRPr="00A740A6" w:rsidRDefault="00A740A6" w:rsidP="00A740A6">
            <w:pPr>
              <w:autoSpaceDE w:val="0"/>
              <w:autoSpaceDN w:val="0"/>
              <w:adjustRightInd w:val="0"/>
              <w:ind w:firstLine="567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A740A6">
              <w:rPr>
                <w:rFonts w:ascii="Open Sans" w:hAnsi="Open Sans" w:cs="Open Sans"/>
                <w:bCs/>
                <w:sz w:val="20"/>
                <w:szCs w:val="20"/>
              </w:rPr>
              <w:t>Способен учитывать эффекты и последствия своей профессиональной деятельности, следуя принципам социальной ответственности</w:t>
            </w:r>
          </w:p>
        </w:tc>
      </w:tr>
    </w:tbl>
    <w:p w:rsidR="00DE7108" w:rsidRPr="00DE7108" w:rsidRDefault="00DE7108" w:rsidP="00DE7108">
      <w:pPr>
        <w:autoSpaceDE w:val="0"/>
        <w:autoSpaceDN w:val="0"/>
        <w:adjustRightInd w:val="0"/>
        <w:ind w:firstLine="567"/>
        <w:rPr>
          <w:rFonts w:ascii="Open Sans" w:hAnsi="Open Sans" w:cs="Open Sans"/>
          <w:bCs/>
          <w:i/>
        </w:rPr>
      </w:pPr>
      <w:r w:rsidRPr="00DE7108">
        <w:rPr>
          <w:rFonts w:ascii="Open Sans" w:hAnsi="Open Sans" w:cs="Open Sans"/>
          <w:bCs/>
          <w:i/>
        </w:rPr>
        <w:lastRenderedPageBreak/>
        <w:t></w:t>
      </w:r>
      <w:r w:rsidRPr="00DE7108">
        <w:rPr>
          <w:rFonts w:ascii="Open Sans" w:hAnsi="Open Sans" w:cs="Open Sans"/>
          <w:bCs/>
          <w:i/>
        </w:rPr>
        <w:tab/>
      </w:r>
    </w:p>
    <w:p w:rsidR="00DE7108" w:rsidRPr="00DE7108" w:rsidRDefault="00DE7108" w:rsidP="00DE7108">
      <w:pPr>
        <w:autoSpaceDE w:val="0"/>
        <w:autoSpaceDN w:val="0"/>
        <w:adjustRightInd w:val="0"/>
        <w:ind w:firstLine="567"/>
        <w:rPr>
          <w:rFonts w:ascii="Open Sans" w:hAnsi="Open Sans" w:cs="Open Sans"/>
          <w:bCs/>
          <w:i/>
        </w:rPr>
      </w:pPr>
      <w:r w:rsidRPr="00DE7108">
        <w:rPr>
          <w:rFonts w:ascii="Open Sans" w:hAnsi="Open Sans" w:cs="Open Sans"/>
          <w:bCs/>
          <w:i/>
        </w:rPr>
        <w:t xml:space="preserve">профессиональными компетенциями (ПК):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413"/>
        <w:gridCol w:w="8782"/>
      </w:tblGrid>
      <w:tr w:rsidR="00A740A6" w:rsidRPr="00A740A6" w:rsidTr="00A740A6">
        <w:trPr>
          <w:trHeight w:val="300"/>
        </w:trPr>
        <w:tc>
          <w:tcPr>
            <w:tcW w:w="1413" w:type="dxa"/>
            <w:hideMark/>
          </w:tcPr>
          <w:p w:rsidR="00A740A6" w:rsidRPr="00A740A6" w:rsidRDefault="00A740A6" w:rsidP="00A740A6">
            <w:pPr>
              <w:autoSpaceDE w:val="0"/>
              <w:autoSpaceDN w:val="0"/>
              <w:adjustRightInd w:val="0"/>
              <w:ind w:firstLine="567"/>
              <w:jc w:val="center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A740A6">
              <w:rPr>
                <w:rFonts w:ascii="Open Sans" w:hAnsi="Open Sans" w:cs="Open Sans"/>
                <w:bCs/>
                <w:sz w:val="20"/>
                <w:szCs w:val="20"/>
              </w:rPr>
              <w:t>ПК-1</w:t>
            </w:r>
          </w:p>
        </w:tc>
        <w:tc>
          <w:tcPr>
            <w:tcW w:w="8782" w:type="dxa"/>
            <w:hideMark/>
          </w:tcPr>
          <w:p w:rsidR="00A740A6" w:rsidRPr="00A740A6" w:rsidRDefault="00A740A6" w:rsidP="00A740A6">
            <w:pPr>
              <w:autoSpaceDE w:val="0"/>
              <w:autoSpaceDN w:val="0"/>
              <w:adjustRightInd w:val="0"/>
              <w:ind w:firstLine="567"/>
              <w:jc w:val="center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A740A6">
              <w:rPr>
                <w:rFonts w:ascii="Open Sans" w:hAnsi="Open Sans" w:cs="Open Sans"/>
                <w:bCs/>
                <w:sz w:val="20"/>
                <w:szCs w:val="20"/>
              </w:rPr>
              <w:t>Способен участвовать в реализации коммуникационных кампаний, проектов и мероприятий</w:t>
            </w:r>
          </w:p>
        </w:tc>
      </w:tr>
      <w:tr w:rsidR="00A740A6" w:rsidRPr="00A740A6" w:rsidTr="00A740A6">
        <w:trPr>
          <w:trHeight w:val="420"/>
        </w:trPr>
        <w:tc>
          <w:tcPr>
            <w:tcW w:w="1413" w:type="dxa"/>
            <w:hideMark/>
          </w:tcPr>
          <w:p w:rsidR="00A740A6" w:rsidRPr="00A740A6" w:rsidRDefault="00A740A6" w:rsidP="00A740A6">
            <w:pPr>
              <w:autoSpaceDE w:val="0"/>
              <w:autoSpaceDN w:val="0"/>
              <w:adjustRightInd w:val="0"/>
              <w:ind w:firstLine="567"/>
              <w:jc w:val="center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A740A6">
              <w:rPr>
                <w:rFonts w:ascii="Open Sans" w:hAnsi="Open Sans" w:cs="Open Sans"/>
                <w:bCs/>
                <w:sz w:val="20"/>
                <w:szCs w:val="20"/>
              </w:rPr>
              <w:t>ПК-2</w:t>
            </w:r>
          </w:p>
        </w:tc>
        <w:tc>
          <w:tcPr>
            <w:tcW w:w="8782" w:type="dxa"/>
            <w:hideMark/>
          </w:tcPr>
          <w:p w:rsidR="00A740A6" w:rsidRPr="00A740A6" w:rsidRDefault="00A740A6" w:rsidP="00A740A6">
            <w:pPr>
              <w:autoSpaceDE w:val="0"/>
              <w:autoSpaceDN w:val="0"/>
              <w:adjustRightInd w:val="0"/>
              <w:ind w:firstLine="567"/>
              <w:jc w:val="center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A740A6">
              <w:rPr>
                <w:rFonts w:ascii="Open Sans" w:hAnsi="Open Sans" w:cs="Open Sans"/>
                <w:bCs/>
                <w:sz w:val="20"/>
                <w:szCs w:val="20"/>
              </w:rPr>
              <w:t>Способен осуществлять авторскую деятельность с учетом специфики разных типов СМИ и других медиа и имеющегося мирового и отечественного опыта</w:t>
            </w:r>
          </w:p>
        </w:tc>
      </w:tr>
      <w:tr w:rsidR="00A740A6" w:rsidRPr="00A740A6" w:rsidTr="00A740A6">
        <w:trPr>
          <w:trHeight w:val="300"/>
        </w:trPr>
        <w:tc>
          <w:tcPr>
            <w:tcW w:w="1413" w:type="dxa"/>
            <w:hideMark/>
          </w:tcPr>
          <w:p w:rsidR="00A740A6" w:rsidRPr="00A740A6" w:rsidRDefault="00A740A6" w:rsidP="00A740A6">
            <w:pPr>
              <w:autoSpaceDE w:val="0"/>
              <w:autoSpaceDN w:val="0"/>
              <w:adjustRightInd w:val="0"/>
              <w:ind w:firstLine="567"/>
              <w:jc w:val="center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A740A6">
              <w:rPr>
                <w:rFonts w:ascii="Open Sans" w:hAnsi="Open Sans" w:cs="Open Sans"/>
                <w:bCs/>
                <w:sz w:val="20"/>
                <w:szCs w:val="20"/>
              </w:rPr>
              <w:t>ПК-3</w:t>
            </w:r>
          </w:p>
        </w:tc>
        <w:tc>
          <w:tcPr>
            <w:tcW w:w="8782" w:type="dxa"/>
            <w:hideMark/>
          </w:tcPr>
          <w:p w:rsidR="00A740A6" w:rsidRPr="00A740A6" w:rsidRDefault="00A740A6" w:rsidP="00A740A6">
            <w:pPr>
              <w:autoSpaceDE w:val="0"/>
              <w:autoSpaceDN w:val="0"/>
              <w:adjustRightInd w:val="0"/>
              <w:ind w:firstLine="567"/>
              <w:jc w:val="center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A740A6">
              <w:rPr>
                <w:rFonts w:ascii="Open Sans" w:hAnsi="Open Sans" w:cs="Open Sans"/>
                <w:bCs/>
                <w:sz w:val="20"/>
                <w:szCs w:val="20"/>
              </w:rPr>
              <w:t>Способен применять основные технологии маркетинговых коммуникаций при разработке и реализации коммуникативного продукта</w:t>
            </w:r>
          </w:p>
        </w:tc>
      </w:tr>
      <w:tr w:rsidR="00A740A6" w:rsidRPr="00A740A6" w:rsidTr="00A740A6">
        <w:trPr>
          <w:trHeight w:val="420"/>
        </w:trPr>
        <w:tc>
          <w:tcPr>
            <w:tcW w:w="1413" w:type="dxa"/>
            <w:hideMark/>
          </w:tcPr>
          <w:p w:rsidR="00A740A6" w:rsidRPr="00A740A6" w:rsidRDefault="00A740A6" w:rsidP="00A740A6">
            <w:pPr>
              <w:autoSpaceDE w:val="0"/>
              <w:autoSpaceDN w:val="0"/>
              <w:adjustRightInd w:val="0"/>
              <w:ind w:firstLine="567"/>
              <w:jc w:val="center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A740A6">
              <w:rPr>
                <w:rFonts w:ascii="Open Sans" w:hAnsi="Open Sans" w:cs="Open Sans"/>
                <w:bCs/>
                <w:sz w:val="20"/>
                <w:szCs w:val="20"/>
              </w:rPr>
              <w:t>ПК-4</w:t>
            </w:r>
          </w:p>
        </w:tc>
        <w:tc>
          <w:tcPr>
            <w:tcW w:w="8782" w:type="dxa"/>
            <w:hideMark/>
          </w:tcPr>
          <w:p w:rsidR="00A740A6" w:rsidRPr="00A740A6" w:rsidRDefault="00A740A6" w:rsidP="00A740A6">
            <w:pPr>
              <w:autoSpaceDE w:val="0"/>
              <w:autoSpaceDN w:val="0"/>
              <w:adjustRightInd w:val="0"/>
              <w:ind w:firstLine="567"/>
              <w:jc w:val="center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A740A6">
              <w:rPr>
                <w:rFonts w:ascii="Open Sans" w:hAnsi="Open Sans" w:cs="Open Sans"/>
                <w:bCs/>
                <w:sz w:val="20"/>
                <w:szCs w:val="20"/>
              </w:rPr>
              <w:t>Способен применять в профессиональной деятельности основные технологические решения, технические средства, приемы и методы онлайн и офлайн коммуникаций</w:t>
            </w:r>
          </w:p>
        </w:tc>
      </w:tr>
      <w:tr w:rsidR="00A740A6" w:rsidRPr="00A740A6" w:rsidTr="00A740A6">
        <w:trPr>
          <w:trHeight w:val="420"/>
        </w:trPr>
        <w:tc>
          <w:tcPr>
            <w:tcW w:w="1413" w:type="dxa"/>
            <w:hideMark/>
          </w:tcPr>
          <w:p w:rsidR="00A740A6" w:rsidRPr="00A740A6" w:rsidRDefault="00A740A6" w:rsidP="00A740A6">
            <w:pPr>
              <w:autoSpaceDE w:val="0"/>
              <w:autoSpaceDN w:val="0"/>
              <w:adjustRightInd w:val="0"/>
              <w:ind w:firstLine="567"/>
              <w:jc w:val="center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A740A6">
              <w:rPr>
                <w:rFonts w:ascii="Open Sans" w:hAnsi="Open Sans" w:cs="Open Sans"/>
                <w:bCs/>
                <w:sz w:val="20"/>
                <w:szCs w:val="20"/>
              </w:rPr>
              <w:t>ПК-5</w:t>
            </w:r>
          </w:p>
        </w:tc>
        <w:tc>
          <w:tcPr>
            <w:tcW w:w="8782" w:type="dxa"/>
            <w:hideMark/>
          </w:tcPr>
          <w:p w:rsidR="00A740A6" w:rsidRPr="00A740A6" w:rsidRDefault="00A740A6" w:rsidP="00A740A6">
            <w:pPr>
              <w:autoSpaceDE w:val="0"/>
              <w:autoSpaceDN w:val="0"/>
              <w:adjustRightInd w:val="0"/>
              <w:ind w:firstLine="567"/>
              <w:jc w:val="center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A740A6">
              <w:rPr>
                <w:rFonts w:ascii="Open Sans" w:hAnsi="Open Sans" w:cs="Open Sans"/>
                <w:bCs/>
                <w:sz w:val="20"/>
                <w:szCs w:val="20"/>
              </w:rPr>
              <w:t>Способен строить свою профессиональную деятельность на основе принципов открытости, доверия и корпоративной социальной ответственности</w:t>
            </w:r>
          </w:p>
        </w:tc>
      </w:tr>
      <w:tr w:rsidR="00A740A6" w:rsidRPr="00A740A6" w:rsidTr="00A740A6">
        <w:trPr>
          <w:trHeight w:val="420"/>
        </w:trPr>
        <w:tc>
          <w:tcPr>
            <w:tcW w:w="1413" w:type="dxa"/>
            <w:hideMark/>
          </w:tcPr>
          <w:p w:rsidR="00A740A6" w:rsidRPr="00A740A6" w:rsidRDefault="00A740A6" w:rsidP="00A740A6">
            <w:pPr>
              <w:autoSpaceDE w:val="0"/>
              <w:autoSpaceDN w:val="0"/>
              <w:adjustRightInd w:val="0"/>
              <w:ind w:firstLine="567"/>
              <w:jc w:val="center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A740A6">
              <w:rPr>
                <w:rFonts w:ascii="Open Sans" w:hAnsi="Open Sans" w:cs="Open Sans"/>
                <w:bCs/>
                <w:sz w:val="20"/>
                <w:szCs w:val="20"/>
              </w:rPr>
              <w:t>ПК-6</w:t>
            </w:r>
          </w:p>
        </w:tc>
        <w:tc>
          <w:tcPr>
            <w:tcW w:w="8782" w:type="dxa"/>
            <w:hideMark/>
          </w:tcPr>
          <w:p w:rsidR="00A740A6" w:rsidRPr="00A740A6" w:rsidRDefault="00A740A6" w:rsidP="00A740A6">
            <w:pPr>
              <w:autoSpaceDE w:val="0"/>
              <w:autoSpaceDN w:val="0"/>
              <w:adjustRightInd w:val="0"/>
              <w:ind w:firstLine="567"/>
              <w:jc w:val="center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A740A6">
              <w:rPr>
                <w:rFonts w:ascii="Open Sans" w:hAnsi="Open Sans" w:cs="Open Sans"/>
                <w:bCs/>
                <w:sz w:val="20"/>
                <w:szCs w:val="20"/>
              </w:rPr>
              <w:t>Способен осуществлять редакторскую деятельность в соответствии с языковыми нормами, стандартами, форматами, стилями, технологическими требованиями разных типов СМИ и других медиа</w:t>
            </w:r>
          </w:p>
        </w:tc>
      </w:tr>
      <w:tr w:rsidR="00A740A6" w:rsidRPr="00A740A6" w:rsidTr="00A740A6">
        <w:trPr>
          <w:trHeight w:val="300"/>
        </w:trPr>
        <w:tc>
          <w:tcPr>
            <w:tcW w:w="1413" w:type="dxa"/>
            <w:hideMark/>
          </w:tcPr>
          <w:p w:rsidR="00A740A6" w:rsidRPr="00A740A6" w:rsidRDefault="00A740A6" w:rsidP="00A740A6">
            <w:pPr>
              <w:autoSpaceDE w:val="0"/>
              <w:autoSpaceDN w:val="0"/>
              <w:adjustRightInd w:val="0"/>
              <w:ind w:firstLine="567"/>
              <w:jc w:val="center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A740A6">
              <w:rPr>
                <w:rFonts w:ascii="Open Sans" w:hAnsi="Open Sans" w:cs="Open Sans"/>
                <w:bCs/>
                <w:sz w:val="20"/>
                <w:szCs w:val="20"/>
              </w:rPr>
              <w:t>ПК-7</w:t>
            </w:r>
          </w:p>
        </w:tc>
        <w:tc>
          <w:tcPr>
            <w:tcW w:w="8782" w:type="dxa"/>
            <w:hideMark/>
          </w:tcPr>
          <w:p w:rsidR="00A740A6" w:rsidRPr="00A740A6" w:rsidRDefault="00A740A6" w:rsidP="00A740A6">
            <w:pPr>
              <w:autoSpaceDE w:val="0"/>
              <w:autoSpaceDN w:val="0"/>
              <w:adjustRightInd w:val="0"/>
              <w:ind w:firstLine="567"/>
              <w:jc w:val="center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A740A6">
              <w:rPr>
                <w:rFonts w:ascii="Open Sans" w:hAnsi="Open Sans" w:cs="Open Sans"/>
                <w:bCs/>
                <w:sz w:val="20"/>
                <w:szCs w:val="20"/>
              </w:rPr>
              <w:t>Способен участвовать в реализации проектов в сфере рекламы и связей с общественностью</w:t>
            </w:r>
          </w:p>
        </w:tc>
      </w:tr>
      <w:tr w:rsidR="00A740A6" w:rsidRPr="00A740A6" w:rsidTr="00A740A6">
        <w:trPr>
          <w:trHeight w:val="420"/>
        </w:trPr>
        <w:tc>
          <w:tcPr>
            <w:tcW w:w="1413" w:type="dxa"/>
            <w:hideMark/>
          </w:tcPr>
          <w:p w:rsidR="00A740A6" w:rsidRPr="00A740A6" w:rsidRDefault="00A740A6" w:rsidP="00A740A6">
            <w:pPr>
              <w:autoSpaceDE w:val="0"/>
              <w:autoSpaceDN w:val="0"/>
              <w:adjustRightInd w:val="0"/>
              <w:ind w:firstLine="567"/>
              <w:jc w:val="center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A740A6">
              <w:rPr>
                <w:rFonts w:ascii="Open Sans" w:hAnsi="Open Sans" w:cs="Open Sans"/>
                <w:bCs/>
                <w:sz w:val="20"/>
                <w:szCs w:val="20"/>
              </w:rPr>
              <w:t>ПК-8</w:t>
            </w:r>
          </w:p>
        </w:tc>
        <w:tc>
          <w:tcPr>
            <w:tcW w:w="8782" w:type="dxa"/>
            <w:hideMark/>
          </w:tcPr>
          <w:p w:rsidR="00A740A6" w:rsidRPr="00A740A6" w:rsidRDefault="00A740A6" w:rsidP="00A740A6">
            <w:pPr>
              <w:autoSpaceDE w:val="0"/>
              <w:autoSpaceDN w:val="0"/>
              <w:adjustRightInd w:val="0"/>
              <w:ind w:firstLine="567"/>
              <w:jc w:val="center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A740A6">
              <w:rPr>
                <w:rFonts w:ascii="Open Sans" w:hAnsi="Open Sans" w:cs="Open Sans"/>
                <w:bCs/>
                <w:sz w:val="20"/>
                <w:szCs w:val="20"/>
              </w:rPr>
              <w:t>Способен использовать современные информационные технологии и программные средства при решении задач профессиональной деятельности</w:t>
            </w:r>
          </w:p>
        </w:tc>
      </w:tr>
    </w:tbl>
    <w:p w:rsidR="00032210" w:rsidRDefault="00032210" w:rsidP="00455411">
      <w:pPr>
        <w:autoSpaceDE w:val="0"/>
        <w:autoSpaceDN w:val="0"/>
        <w:adjustRightInd w:val="0"/>
        <w:ind w:firstLine="567"/>
        <w:jc w:val="center"/>
        <w:rPr>
          <w:rFonts w:ascii="Open Sans" w:hAnsi="Open Sans" w:cs="Open Sans"/>
          <w:b/>
        </w:rPr>
      </w:pPr>
    </w:p>
    <w:p w:rsidR="000179FE" w:rsidRPr="00AC3570" w:rsidRDefault="000179FE" w:rsidP="00455411">
      <w:pPr>
        <w:autoSpaceDE w:val="0"/>
        <w:autoSpaceDN w:val="0"/>
        <w:adjustRightInd w:val="0"/>
        <w:ind w:firstLine="567"/>
        <w:jc w:val="center"/>
        <w:rPr>
          <w:rFonts w:ascii="Open Sans" w:hAnsi="Open Sans" w:cs="Open Sans"/>
          <w:b/>
        </w:rPr>
      </w:pPr>
      <w:r w:rsidRPr="00AC3570">
        <w:rPr>
          <w:rFonts w:ascii="Open Sans" w:hAnsi="Open Sans" w:cs="Open Sans"/>
          <w:b/>
        </w:rPr>
        <w:t xml:space="preserve">2. </w:t>
      </w:r>
      <w:r w:rsidR="00461EA7" w:rsidRPr="00AC3570">
        <w:rPr>
          <w:rFonts w:ascii="Open Sans" w:hAnsi="Open Sans" w:cs="Open Sans"/>
          <w:b/>
        </w:rPr>
        <w:t>ПРОГРАММА ГОСУДАРСТВЕННОГО ЭКЗАМЕНА</w:t>
      </w:r>
    </w:p>
    <w:p w:rsidR="00C32A9F" w:rsidRPr="00C32A9F" w:rsidRDefault="00C32A9F" w:rsidP="00C32A9F">
      <w:pPr>
        <w:autoSpaceDE w:val="0"/>
        <w:autoSpaceDN w:val="0"/>
        <w:adjustRightInd w:val="0"/>
        <w:ind w:firstLine="567"/>
        <w:rPr>
          <w:rFonts w:ascii="Open Sans" w:hAnsi="Open Sans" w:cs="Open Sans"/>
          <w:b/>
        </w:rPr>
      </w:pPr>
      <w:r w:rsidRPr="00C32A9F">
        <w:rPr>
          <w:rFonts w:ascii="Open Sans" w:hAnsi="Open Sans" w:cs="Open Sans"/>
          <w:b/>
        </w:rPr>
        <w:t>2.1 Перечень вопросов, выносимых на государственный экзамен</w:t>
      </w:r>
    </w:p>
    <w:p w:rsidR="00C32A9F" w:rsidRPr="00C32A9F" w:rsidRDefault="00C32A9F" w:rsidP="00C32A9F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C32A9F">
        <w:rPr>
          <w:rFonts w:ascii="Open Sans" w:hAnsi="Open Sans" w:cs="Open Sans"/>
        </w:rPr>
        <w:t>1.</w:t>
      </w:r>
      <w:r w:rsidRPr="00C32A9F">
        <w:rPr>
          <w:rFonts w:ascii="Open Sans" w:hAnsi="Open Sans" w:cs="Open Sans"/>
        </w:rPr>
        <w:tab/>
        <w:t>Предмет, структура, функции ПР. Основные принципы и понятия. Анализ определений PR. Место PR в различных коммуникационных системах.</w:t>
      </w:r>
    </w:p>
    <w:p w:rsidR="00C32A9F" w:rsidRPr="00C32A9F" w:rsidRDefault="00C32A9F" w:rsidP="00C32A9F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C32A9F">
        <w:rPr>
          <w:rFonts w:ascii="Open Sans" w:hAnsi="Open Sans" w:cs="Open Sans"/>
        </w:rPr>
        <w:t>2.</w:t>
      </w:r>
      <w:r w:rsidRPr="00C32A9F">
        <w:rPr>
          <w:rFonts w:ascii="Open Sans" w:hAnsi="Open Sans" w:cs="Open Sans"/>
        </w:rPr>
        <w:tab/>
        <w:t>Средства массовой коммуникации: интернет в системе СМИ; печатные СМИ. Теория свободной прессы и ее социальной ответственности.</w:t>
      </w:r>
    </w:p>
    <w:p w:rsidR="00C32A9F" w:rsidRPr="00C32A9F" w:rsidRDefault="00C32A9F" w:rsidP="00C32A9F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C32A9F">
        <w:rPr>
          <w:rFonts w:ascii="Open Sans" w:hAnsi="Open Sans" w:cs="Open Sans"/>
        </w:rPr>
        <w:t>3.</w:t>
      </w:r>
      <w:r w:rsidRPr="00C32A9F">
        <w:rPr>
          <w:rFonts w:ascii="Open Sans" w:hAnsi="Open Sans" w:cs="Open Sans"/>
        </w:rPr>
        <w:tab/>
        <w:t>Экономические, социальные и политические причины возникновения PR. Этапы развития PR. Объективность возникновения PR-функции и ее реализация в исторической ретроспективе.</w:t>
      </w:r>
    </w:p>
    <w:p w:rsidR="00C32A9F" w:rsidRPr="00C32A9F" w:rsidRDefault="00C32A9F" w:rsidP="00C32A9F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C32A9F">
        <w:rPr>
          <w:rFonts w:ascii="Open Sans" w:hAnsi="Open Sans" w:cs="Open Sans"/>
        </w:rPr>
        <w:t>4.</w:t>
      </w:r>
      <w:r w:rsidRPr="00C32A9F">
        <w:rPr>
          <w:rFonts w:ascii="Open Sans" w:hAnsi="Open Sans" w:cs="Open Sans"/>
        </w:rPr>
        <w:tab/>
        <w:t>Средства массовой коммуникации: телевидение в системе СМИ; радио в системе СМИ. Сетка вещания. Позиционирование радиостанций на различные аудитории.</w:t>
      </w:r>
    </w:p>
    <w:p w:rsidR="00C32A9F" w:rsidRPr="00C32A9F" w:rsidRDefault="00C32A9F" w:rsidP="00C32A9F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C32A9F">
        <w:rPr>
          <w:rFonts w:ascii="Open Sans" w:hAnsi="Open Sans" w:cs="Open Sans"/>
        </w:rPr>
        <w:t>5.</w:t>
      </w:r>
      <w:r w:rsidRPr="00C32A9F">
        <w:rPr>
          <w:rFonts w:ascii="Open Sans" w:hAnsi="Open Sans" w:cs="Open Sans"/>
        </w:rPr>
        <w:tab/>
        <w:t xml:space="preserve">Известные личности PR (Томас </w:t>
      </w:r>
      <w:proofErr w:type="spellStart"/>
      <w:r w:rsidRPr="00C32A9F">
        <w:rPr>
          <w:rFonts w:ascii="Open Sans" w:hAnsi="Open Sans" w:cs="Open Sans"/>
        </w:rPr>
        <w:t>Джефферсон</w:t>
      </w:r>
      <w:proofErr w:type="spellEnd"/>
      <w:r w:rsidRPr="00C32A9F">
        <w:rPr>
          <w:rFonts w:ascii="Open Sans" w:hAnsi="Open Sans" w:cs="Open Sans"/>
        </w:rPr>
        <w:t xml:space="preserve">, А. Ли, Э. </w:t>
      </w:r>
      <w:proofErr w:type="spellStart"/>
      <w:r w:rsidRPr="00C32A9F">
        <w:rPr>
          <w:rFonts w:ascii="Open Sans" w:hAnsi="Open Sans" w:cs="Open Sans"/>
        </w:rPr>
        <w:t>Бернейз</w:t>
      </w:r>
      <w:proofErr w:type="spellEnd"/>
      <w:r w:rsidRPr="00C32A9F">
        <w:rPr>
          <w:rFonts w:ascii="Open Sans" w:hAnsi="Open Sans" w:cs="Open Sans"/>
        </w:rPr>
        <w:t xml:space="preserve">, А. Пейдж, У. </w:t>
      </w:r>
      <w:proofErr w:type="spellStart"/>
      <w:r w:rsidRPr="00C32A9F">
        <w:rPr>
          <w:rFonts w:ascii="Open Sans" w:hAnsi="Open Sans" w:cs="Open Sans"/>
        </w:rPr>
        <w:t>Липпман</w:t>
      </w:r>
      <w:proofErr w:type="spellEnd"/>
      <w:r w:rsidRPr="00C32A9F">
        <w:rPr>
          <w:rFonts w:ascii="Open Sans" w:hAnsi="Open Sans" w:cs="Open Sans"/>
        </w:rPr>
        <w:t>, С. Блек и др.).</w:t>
      </w:r>
    </w:p>
    <w:p w:rsidR="00C32A9F" w:rsidRPr="00C32A9F" w:rsidRDefault="00C32A9F" w:rsidP="00C32A9F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C32A9F">
        <w:rPr>
          <w:rFonts w:ascii="Open Sans" w:hAnsi="Open Sans" w:cs="Open Sans"/>
        </w:rPr>
        <w:t>6.</w:t>
      </w:r>
      <w:r w:rsidRPr="00C32A9F">
        <w:rPr>
          <w:rFonts w:ascii="Open Sans" w:hAnsi="Open Sans" w:cs="Open Sans"/>
        </w:rPr>
        <w:tab/>
        <w:t>Новостные документы и деловые документы (</w:t>
      </w:r>
      <w:proofErr w:type="spellStart"/>
      <w:r w:rsidRPr="00C32A9F">
        <w:rPr>
          <w:rFonts w:ascii="Open Sans" w:hAnsi="Open Sans" w:cs="Open Sans"/>
        </w:rPr>
        <w:t>ньюз</w:t>
      </w:r>
      <w:proofErr w:type="spellEnd"/>
      <w:r w:rsidRPr="00C32A9F">
        <w:rPr>
          <w:rFonts w:ascii="Open Sans" w:hAnsi="Open Sans" w:cs="Open Sans"/>
        </w:rPr>
        <w:t xml:space="preserve">-релиз, </w:t>
      </w:r>
      <w:proofErr w:type="spellStart"/>
      <w:r w:rsidRPr="00C32A9F">
        <w:rPr>
          <w:rFonts w:ascii="Open Sans" w:hAnsi="Open Sans" w:cs="Open Sans"/>
        </w:rPr>
        <w:t>ньюслеттер</w:t>
      </w:r>
      <w:proofErr w:type="spellEnd"/>
      <w:r w:rsidRPr="00C32A9F">
        <w:rPr>
          <w:rFonts w:ascii="Open Sans" w:hAnsi="Open Sans" w:cs="Open Sans"/>
        </w:rPr>
        <w:t xml:space="preserve">, занимательная статья, биография, </w:t>
      </w:r>
      <w:proofErr w:type="spellStart"/>
      <w:r w:rsidRPr="00C32A9F">
        <w:rPr>
          <w:rFonts w:ascii="Open Sans" w:hAnsi="Open Sans" w:cs="Open Sans"/>
        </w:rPr>
        <w:t>бэкграундер</w:t>
      </w:r>
      <w:proofErr w:type="spellEnd"/>
      <w:r w:rsidRPr="00C32A9F">
        <w:rPr>
          <w:rFonts w:ascii="Open Sans" w:hAnsi="Open Sans" w:cs="Open Sans"/>
        </w:rPr>
        <w:t>, годовой отчет, досье, поздравление, приглашение)</w:t>
      </w:r>
    </w:p>
    <w:p w:rsidR="00C32A9F" w:rsidRPr="00C32A9F" w:rsidRDefault="00C32A9F" w:rsidP="00C32A9F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C32A9F">
        <w:rPr>
          <w:rFonts w:ascii="Open Sans" w:hAnsi="Open Sans" w:cs="Open Sans"/>
        </w:rPr>
        <w:t>7.</w:t>
      </w:r>
      <w:r w:rsidRPr="00C32A9F">
        <w:rPr>
          <w:rFonts w:ascii="Open Sans" w:hAnsi="Open Sans" w:cs="Open Sans"/>
        </w:rPr>
        <w:tab/>
        <w:t>Профессиональные требования к специалисту PR. Профессиональная этика. Кодексы профессионального поведения специалиста по связям с общественностью.</w:t>
      </w:r>
    </w:p>
    <w:p w:rsidR="00C32A9F" w:rsidRPr="00C32A9F" w:rsidRDefault="00C32A9F" w:rsidP="00C32A9F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C32A9F">
        <w:rPr>
          <w:rFonts w:ascii="Open Sans" w:hAnsi="Open Sans" w:cs="Open Sans"/>
        </w:rPr>
        <w:t>8.</w:t>
      </w:r>
      <w:r w:rsidRPr="00C32A9F">
        <w:rPr>
          <w:rFonts w:ascii="Open Sans" w:hAnsi="Open Sans" w:cs="Open Sans"/>
        </w:rPr>
        <w:tab/>
        <w:t>Слухи и сплетни. Природа и разновидности слухов. Источники и условия возникновения слухов. Особенности циркуляции слухов. Противодействие слухам. Психология сплетни. Польза слухов и сплетен.</w:t>
      </w:r>
    </w:p>
    <w:p w:rsidR="00C32A9F" w:rsidRPr="00C32A9F" w:rsidRDefault="00C32A9F" w:rsidP="00C32A9F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C32A9F">
        <w:rPr>
          <w:rFonts w:ascii="Open Sans" w:hAnsi="Open Sans" w:cs="Open Sans"/>
        </w:rPr>
        <w:t>9.</w:t>
      </w:r>
      <w:r w:rsidRPr="00C32A9F">
        <w:rPr>
          <w:rFonts w:ascii="Open Sans" w:hAnsi="Open Sans" w:cs="Open Sans"/>
        </w:rPr>
        <w:tab/>
        <w:t>Журналистские методики подачи информации. Стратегии, технологии, принципы. Использование ложной дихотомии. Приемы создания и усиления новостей.</w:t>
      </w:r>
    </w:p>
    <w:p w:rsidR="00C32A9F" w:rsidRPr="00C32A9F" w:rsidRDefault="00C32A9F" w:rsidP="00C32A9F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C32A9F">
        <w:rPr>
          <w:rFonts w:ascii="Open Sans" w:hAnsi="Open Sans" w:cs="Open Sans"/>
        </w:rPr>
        <w:lastRenderedPageBreak/>
        <w:t>10.</w:t>
      </w:r>
      <w:r w:rsidRPr="00C32A9F">
        <w:rPr>
          <w:rFonts w:ascii="Open Sans" w:hAnsi="Open Sans" w:cs="Open Sans"/>
        </w:rPr>
        <w:tab/>
        <w:t>Сходство и различия между PR и другими видами коммуникационной деятельности (пропаганда, агитация, реклама и др.).</w:t>
      </w:r>
    </w:p>
    <w:p w:rsidR="00C32A9F" w:rsidRPr="00C32A9F" w:rsidRDefault="00C32A9F" w:rsidP="00C32A9F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C32A9F">
        <w:rPr>
          <w:rFonts w:ascii="Open Sans" w:hAnsi="Open Sans" w:cs="Open Sans"/>
        </w:rPr>
        <w:t>11.</w:t>
      </w:r>
      <w:r w:rsidRPr="00C32A9F">
        <w:rPr>
          <w:rFonts w:ascii="Open Sans" w:hAnsi="Open Sans" w:cs="Open Sans"/>
        </w:rPr>
        <w:tab/>
        <w:t>Регулирование деятельности в сфере PR. Закон РФ «О средствах массовой информации». Закон РФ «О рекламе». Закон РФ «О защите прав потребителей».</w:t>
      </w:r>
    </w:p>
    <w:p w:rsidR="00C32A9F" w:rsidRPr="00C32A9F" w:rsidRDefault="00C32A9F" w:rsidP="00C32A9F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C32A9F">
        <w:rPr>
          <w:rFonts w:ascii="Open Sans" w:hAnsi="Open Sans" w:cs="Open Sans"/>
        </w:rPr>
        <w:t>12.</w:t>
      </w:r>
      <w:r w:rsidRPr="00C32A9F">
        <w:rPr>
          <w:rFonts w:ascii="Open Sans" w:hAnsi="Open Sans" w:cs="Open Sans"/>
        </w:rPr>
        <w:tab/>
        <w:t>Понятие бизнес-ритуала. Стадии бизнес-ритуала. Технологии подготовки и проведения бизнес-ритуалов.</w:t>
      </w:r>
    </w:p>
    <w:p w:rsidR="00C32A9F" w:rsidRPr="00C32A9F" w:rsidRDefault="00C32A9F" w:rsidP="00C32A9F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C32A9F">
        <w:rPr>
          <w:rFonts w:ascii="Open Sans" w:hAnsi="Open Sans" w:cs="Open Sans"/>
        </w:rPr>
        <w:t>13.</w:t>
      </w:r>
      <w:r w:rsidRPr="00C32A9F">
        <w:rPr>
          <w:rFonts w:ascii="Open Sans" w:hAnsi="Open Sans" w:cs="Open Sans"/>
        </w:rPr>
        <w:tab/>
        <w:t>PR в органах государственной власти. Государственная PR-служба. Пресс-служба Президента РФ. Управление Президента РФ по связям с общественностью.</w:t>
      </w:r>
    </w:p>
    <w:p w:rsidR="00C32A9F" w:rsidRPr="00C32A9F" w:rsidRDefault="00C32A9F" w:rsidP="00C32A9F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C32A9F">
        <w:rPr>
          <w:rFonts w:ascii="Open Sans" w:hAnsi="Open Sans" w:cs="Open Sans"/>
        </w:rPr>
        <w:t>14.</w:t>
      </w:r>
      <w:r w:rsidRPr="00C32A9F">
        <w:rPr>
          <w:rFonts w:ascii="Open Sans" w:hAnsi="Open Sans" w:cs="Open Sans"/>
        </w:rPr>
        <w:tab/>
        <w:t xml:space="preserve">Брендинг в системе коммуникаций. Товар и бренд. </w:t>
      </w:r>
      <w:proofErr w:type="spellStart"/>
      <w:r w:rsidRPr="00C32A9F">
        <w:rPr>
          <w:rFonts w:ascii="Open Sans" w:hAnsi="Open Sans" w:cs="Open Sans"/>
        </w:rPr>
        <w:t>Брендинговое</w:t>
      </w:r>
      <w:proofErr w:type="spellEnd"/>
      <w:r w:rsidRPr="00C32A9F">
        <w:rPr>
          <w:rFonts w:ascii="Open Sans" w:hAnsi="Open Sans" w:cs="Open Sans"/>
        </w:rPr>
        <w:t xml:space="preserve"> позиционирование. Этапы позиционирования. Приемы и ошибки позиционирования. Имидж бренда.</w:t>
      </w:r>
    </w:p>
    <w:p w:rsidR="00C32A9F" w:rsidRPr="00C32A9F" w:rsidRDefault="00C32A9F" w:rsidP="00C32A9F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C32A9F">
        <w:rPr>
          <w:rFonts w:ascii="Open Sans" w:hAnsi="Open Sans" w:cs="Open Sans"/>
        </w:rPr>
        <w:t>15.</w:t>
      </w:r>
      <w:r w:rsidRPr="00C32A9F">
        <w:rPr>
          <w:rFonts w:ascii="Open Sans" w:hAnsi="Open Sans" w:cs="Open Sans"/>
        </w:rPr>
        <w:tab/>
        <w:t xml:space="preserve">Основные этапы </w:t>
      </w:r>
      <w:proofErr w:type="spellStart"/>
      <w:r w:rsidRPr="00C32A9F">
        <w:rPr>
          <w:rFonts w:ascii="Open Sans" w:hAnsi="Open Sans" w:cs="Open Sans"/>
        </w:rPr>
        <w:t>брендинга</w:t>
      </w:r>
      <w:proofErr w:type="spellEnd"/>
      <w:r w:rsidRPr="00C32A9F">
        <w:rPr>
          <w:rFonts w:ascii="Open Sans" w:hAnsi="Open Sans" w:cs="Open Sans"/>
        </w:rPr>
        <w:t xml:space="preserve"> – исследовательский, концептуальный, продвижение. Основные методы исследования целевой аудитории, заказчика в </w:t>
      </w:r>
      <w:proofErr w:type="spellStart"/>
      <w:r w:rsidRPr="00C32A9F">
        <w:rPr>
          <w:rFonts w:ascii="Open Sans" w:hAnsi="Open Sans" w:cs="Open Sans"/>
        </w:rPr>
        <w:t>брендинге</w:t>
      </w:r>
      <w:proofErr w:type="spellEnd"/>
      <w:r w:rsidRPr="00C32A9F">
        <w:rPr>
          <w:rFonts w:ascii="Open Sans" w:hAnsi="Open Sans" w:cs="Open Sans"/>
        </w:rPr>
        <w:t xml:space="preserve">. Использование архетипических образов в </w:t>
      </w:r>
      <w:proofErr w:type="spellStart"/>
      <w:r w:rsidRPr="00C32A9F">
        <w:rPr>
          <w:rFonts w:ascii="Open Sans" w:hAnsi="Open Sans" w:cs="Open Sans"/>
        </w:rPr>
        <w:t>брендинге</w:t>
      </w:r>
      <w:proofErr w:type="spellEnd"/>
      <w:r w:rsidRPr="00C32A9F">
        <w:rPr>
          <w:rFonts w:ascii="Open Sans" w:hAnsi="Open Sans" w:cs="Open Sans"/>
        </w:rPr>
        <w:t xml:space="preserve">.  </w:t>
      </w:r>
    </w:p>
    <w:p w:rsidR="00C32A9F" w:rsidRPr="00C32A9F" w:rsidRDefault="00C32A9F" w:rsidP="00C32A9F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C32A9F">
        <w:rPr>
          <w:rFonts w:ascii="Open Sans" w:hAnsi="Open Sans" w:cs="Open Sans"/>
        </w:rPr>
        <w:t>16.</w:t>
      </w:r>
      <w:r w:rsidRPr="00C32A9F">
        <w:rPr>
          <w:rFonts w:ascii="Open Sans" w:hAnsi="Open Sans" w:cs="Open Sans"/>
        </w:rPr>
        <w:tab/>
        <w:t xml:space="preserve">Миссия, видение, ценности, слоган, логотип, история-легенда, </w:t>
      </w:r>
      <w:proofErr w:type="spellStart"/>
      <w:r w:rsidRPr="00C32A9F">
        <w:rPr>
          <w:rFonts w:ascii="Open Sans" w:hAnsi="Open Sans" w:cs="Open Sans"/>
        </w:rPr>
        <w:t>нейминг</w:t>
      </w:r>
      <w:proofErr w:type="spellEnd"/>
      <w:r w:rsidRPr="00C32A9F">
        <w:rPr>
          <w:rFonts w:ascii="Open Sans" w:hAnsi="Open Sans" w:cs="Open Sans"/>
        </w:rPr>
        <w:t xml:space="preserve">, позиционирование в </w:t>
      </w:r>
      <w:proofErr w:type="spellStart"/>
      <w:r w:rsidRPr="00C32A9F">
        <w:rPr>
          <w:rFonts w:ascii="Open Sans" w:hAnsi="Open Sans" w:cs="Open Sans"/>
        </w:rPr>
        <w:t>брендинге</w:t>
      </w:r>
      <w:proofErr w:type="spellEnd"/>
      <w:r w:rsidRPr="00C32A9F">
        <w:rPr>
          <w:rFonts w:ascii="Open Sans" w:hAnsi="Open Sans" w:cs="Open Sans"/>
        </w:rPr>
        <w:t xml:space="preserve">. Специфика создания истории-легенды, бренд-легенды, </w:t>
      </w:r>
      <w:proofErr w:type="spellStart"/>
      <w:r w:rsidRPr="00C32A9F">
        <w:rPr>
          <w:rFonts w:ascii="Open Sans" w:hAnsi="Open Sans" w:cs="Open Sans"/>
        </w:rPr>
        <w:t>сторителлинг</w:t>
      </w:r>
      <w:proofErr w:type="spellEnd"/>
      <w:r w:rsidRPr="00C32A9F">
        <w:rPr>
          <w:rFonts w:ascii="Open Sans" w:hAnsi="Open Sans" w:cs="Open Sans"/>
        </w:rPr>
        <w:t xml:space="preserve"> в </w:t>
      </w:r>
      <w:proofErr w:type="spellStart"/>
      <w:r w:rsidRPr="00C32A9F">
        <w:rPr>
          <w:rFonts w:ascii="Open Sans" w:hAnsi="Open Sans" w:cs="Open Sans"/>
        </w:rPr>
        <w:t>брендинге</w:t>
      </w:r>
      <w:proofErr w:type="spellEnd"/>
      <w:r w:rsidRPr="00C32A9F">
        <w:rPr>
          <w:rFonts w:ascii="Open Sans" w:hAnsi="Open Sans" w:cs="Open Sans"/>
        </w:rPr>
        <w:t xml:space="preserve">. </w:t>
      </w:r>
    </w:p>
    <w:p w:rsidR="00C32A9F" w:rsidRPr="00C32A9F" w:rsidRDefault="00C32A9F" w:rsidP="00C32A9F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C32A9F">
        <w:rPr>
          <w:rFonts w:ascii="Open Sans" w:hAnsi="Open Sans" w:cs="Open Sans"/>
        </w:rPr>
        <w:t>17.</w:t>
      </w:r>
      <w:r w:rsidRPr="00C32A9F">
        <w:rPr>
          <w:rFonts w:ascii="Open Sans" w:hAnsi="Open Sans" w:cs="Open Sans"/>
        </w:rPr>
        <w:tab/>
        <w:t xml:space="preserve">Медиапланирование в PR и рекламе. </w:t>
      </w:r>
      <w:proofErr w:type="spellStart"/>
      <w:r w:rsidRPr="00C32A9F">
        <w:rPr>
          <w:rFonts w:ascii="Open Sans" w:hAnsi="Open Sans" w:cs="Open Sans"/>
        </w:rPr>
        <w:t>Медиапрограмма</w:t>
      </w:r>
      <w:proofErr w:type="spellEnd"/>
      <w:r w:rsidRPr="00C32A9F">
        <w:rPr>
          <w:rFonts w:ascii="Open Sans" w:hAnsi="Open Sans" w:cs="Open Sans"/>
        </w:rPr>
        <w:t xml:space="preserve">. Технологии и сущность </w:t>
      </w:r>
      <w:proofErr w:type="spellStart"/>
      <w:r w:rsidRPr="00C32A9F">
        <w:rPr>
          <w:rFonts w:ascii="Open Sans" w:hAnsi="Open Sans" w:cs="Open Sans"/>
        </w:rPr>
        <w:t>медиапланирования</w:t>
      </w:r>
      <w:proofErr w:type="spellEnd"/>
      <w:r w:rsidRPr="00C32A9F">
        <w:rPr>
          <w:rFonts w:ascii="Open Sans" w:hAnsi="Open Sans" w:cs="Open Sans"/>
        </w:rPr>
        <w:t xml:space="preserve">. Электронные программы для составления </w:t>
      </w:r>
      <w:proofErr w:type="spellStart"/>
      <w:r w:rsidRPr="00C32A9F">
        <w:rPr>
          <w:rFonts w:ascii="Open Sans" w:hAnsi="Open Sans" w:cs="Open Sans"/>
        </w:rPr>
        <w:t>медиапланов</w:t>
      </w:r>
      <w:proofErr w:type="spellEnd"/>
      <w:r w:rsidRPr="00C32A9F">
        <w:rPr>
          <w:rFonts w:ascii="Open Sans" w:hAnsi="Open Sans" w:cs="Open Sans"/>
        </w:rPr>
        <w:t>.</w:t>
      </w:r>
    </w:p>
    <w:p w:rsidR="00C32A9F" w:rsidRPr="00C32A9F" w:rsidRDefault="00C32A9F" w:rsidP="00C32A9F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C32A9F">
        <w:rPr>
          <w:rFonts w:ascii="Open Sans" w:hAnsi="Open Sans" w:cs="Open Sans"/>
        </w:rPr>
        <w:t>18.</w:t>
      </w:r>
      <w:r w:rsidRPr="00C32A9F">
        <w:rPr>
          <w:rFonts w:ascii="Open Sans" w:hAnsi="Open Sans" w:cs="Open Sans"/>
        </w:rPr>
        <w:tab/>
        <w:t xml:space="preserve">Структура, показатели и ключевые разделы </w:t>
      </w:r>
      <w:proofErr w:type="spellStart"/>
      <w:r w:rsidRPr="00C32A9F">
        <w:rPr>
          <w:rFonts w:ascii="Open Sans" w:hAnsi="Open Sans" w:cs="Open Sans"/>
        </w:rPr>
        <w:t>медиаплана</w:t>
      </w:r>
      <w:proofErr w:type="spellEnd"/>
      <w:r w:rsidRPr="00C32A9F">
        <w:rPr>
          <w:rFonts w:ascii="Open Sans" w:hAnsi="Open Sans" w:cs="Open Sans"/>
        </w:rPr>
        <w:t xml:space="preserve">. Стоимостные характеристики </w:t>
      </w:r>
      <w:proofErr w:type="spellStart"/>
      <w:r w:rsidRPr="00C32A9F">
        <w:rPr>
          <w:rFonts w:ascii="Open Sans" w:hAnsi="Open Sans" w:cs="Open Sans"/>
        </w:rPr>
        <w:t>медиаплана</w:t>
      </w:r>
      <w:proofErr w:type="spellEnd"/>
      <w:r w:rsidRPr="00C32A9F">
        <w:rPr>
          <w:rFonts w:ascii="Open Sans" w:hAnsi="Open Sans" w:cs="Open Sans"/>
        </w:rPr>
        <w:t>. GRP: понятие, методика расчета, назначение. Доля и охват аудитории (</w:t>
      </w:r>
      <w:proofErr w:type="spellStart"/>
      <w:r w:rsidRPr="00C32A9F">
        <w:rPr>
          <w:rFonts w:ascii="Open Sans" w:hAnsi="Open Sans" w:cs="Open Sans"/>
        </w:rPr>
        <w:t>Share</w:t>
      </w:r>
      <w:proofErr w:type="spellEnd"/>
      <w:r w:rsidRPr="00C32A9F">
        <w:rPr>
          <w:rFonts w:ascii="Open Sans" w:hAnsi="Open Sans" w:cs="Open Sans"/>
        </w:rPr>
        <w:t xml:space="preserve"> и </w:t>
      </w:r>
      <w:proofErr w:type="spellStart"/>
      <w:r w:rsidRPr="00C32A9F">
        <w:rPr>
          <w:rFonts w:ascii="Open Sans" w:hAnsi="Open Sans" w:cs="Open Sans"/>
        </w:rPr>
        <w:t>Reach</w:t>
      </w:r>
      <w:proofErr w:type="spellEnd"/>
      <w:r w:rsidRPr="00C32A9F">
        <w:rPr>
          <w:rFonts w:ascii="Open Sans" w:hAnsi="Open Sans" w:cs="Open Sans"/>
        </w:rPr>
        <w:t>).</w:t>
      </w:r>
    </w:p>
    <w:p w:rsidR="00C32A9F" w:rsidRPr="00C32A9F" w:rsidRDefault="00C32A9F" w:rsidP="00C32A9F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C32A9F">
        <w:rPr>
          <w:rFonts w:ascii="Open Sans" w:hAnsi="Open Sans" w:cs="Open Sans"/>
        </w:rPr>
        <w:t>19.</w:t>
      </w:r>
      <w:r w:rsidRPr="00C32A9F">
        <w:rPr>
          <w:rFonts w:ascii="Open Sans" w:hAnsi="Open Sans" w:cs="Open Sans"/>
        </w:rPr>
        <w:tab/>
        <w:t>Стратегическое планирование. Этапы рекламного плана и их задачи. Рыночный и конкурентный анализ. Сегментирование потребительской аудитории. Цели рекламной кампании. Концепция жизненного цикла товара.</w:t>
      </w:r>
    </w:p>
    <w:p w:rsidR="00C32A9F" w:rsidRPr="00C32A9F" w:rsidRDefault="00C32A9F" w:rsidP="00C32A9F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C32A9F">
        <w:rPr>
          <w:rFonts w:ascii="Open Sans" w:hAnsi="Open Sans" w:cs="Open Sans"/>
        </w:rPr>
        <w:t>20.</w:t>
      </w:r>
      <w:r w:rsidRPr="00C32A9F">
        <w:rPr>
          <w:rFonts w:ascii="Open Sans" w:hAnsi="Open Sans" w:cs="Open Sans"/>
        </w:rPr>
        <w:tab/>
      </w:r>
      <w:proofErr w:type="spellStart"/>
      <w:r w:rsidRPr="00C32A9F">
        <w:rPr>
          <w:rFonts w:ascii="Open Sans" w:hAnsi="Open Sans" w:cs="Open Sans"/>
        </w:rPr>
        <w:t>Спонсоринг</w:t>
      </w:r>
      <w:proofErr w:type="spellEnd"/>
      <w:r w:rsidRPr="00C32A9F">
        <w:rPr>
          <w:rFonts w:ascii="Open Sans" w:hAnsi="Open Sans" w:cs="Open Sans"/>
        </w:rPr>
        <w:t xml:space="preserve">. Спонсорский пакет. Письмо-запрос. Переговоры с потенциальным спонсором. </w:t>
      </w:r>
      <w:proofErr w:type="spellStart"/>
      <w:r w:rsidRPr="00C32A9F">
        <w:rPr>
          <w:rFonts w:ascii="Open Sans" w:hAnsi="Open Sans" w:cs="Open Sans"/>
        </w:rPr>
        <w:t>Фанд-рейзинг</w:t>
      </w:r>
      <w:proofErr w:type="spellEnd"/>
      <w:r w:rsidRPr="00C32A9F">
        <w:rPr>
          <w:rFonts w:ascii="Open Sans" w:hAnsi="Open Sans" w:cs="Open Sans"/>
        </w:rPr>
        <w:t>. Благотворительность и меценатство.</w:t>
      </w:r>
    </w:p>
    <w:p w:rsidR="00C32A9F" w:rsidRPr="00C32A9F" w:rsidRDefault="00C32A9F" w:rsidP="00C32A9F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C32A9F">
        <w:rPr>
          <w:rFonts w:ascii="Open Sans" w:hAnsi="Open Sans" w:cs="Open Sans"/>
        </w:rPr>
        <w:t>21.</w:t>
      </w:r>
      <w:r w:rsidRPr="00C32A9F">
        <w:rPr>
          <w:rFonts w:ascii="Open Sans" w:hAnsi="Open Sans" w:cs="Open Sans"/>
        </w:rPr>
        <w:tab/>
        <w:t>Общественное мнение. Понятие, формирование, управление. Процесс влияния PR-служб на общественное мнение: определение ключевой целевой аудитории, внешняя и внутренняя аудитория.</w:t>
      </w:r>
    </w:p>
    <w:p w:rsidR="00C32A9F" w:rsidRPr="00C32A9F" w:rsidRDefault="00C32A9F" w:rsidP="00C32A9F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C32A9F">
        <w:rPr>
          <w:rFonts w:ascii="Open Sans" w:hAnsi="Open Sans" w:cs="Open Sans"/>
        </w:rPr>
        <w:t>22.</w:t>
      </w:r>
      <w:r w:rsidRPr="00C32A9F">
        <w:rPr>
          <w:rFonts w:ascii="Open Sans" w:hAnsi="Open Sans" w:cs="Open Sans"/>
        </w:rPr>
        <w:tab/>
        <w:t>Планирование PR-деятельности. Стратегия и тактика PR-деятельности. Виды и структура PR-планов. Технологии PR-планирования.</w:t>
      </w:r>
    </w:p>
    <w:p w:rsidR="00C32A9F" w:rsidRPr="00C32A9F" w:rsidRDefault="00C32A9F" w:rsidP="00C32A9F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C32A9F">
        <w:rPr>
          <w:rFonts w:ascii="Open Sans" w:hAnsi="Open Sans" w:cs="Open Sans"/>
        </w:rPr>
        <w:t>23.</w:t>
      </w:r>
      <w:r w:rsidRPr="00C32A9F">
        <w:rPr>
          <w:rFonts w:ascii="Open Sans" w:hAnsi="Open Sans" w:cs="Open Sans"/>
        </w:rPr>
        <w:tab/>
        <w:t>PR-действия в целях управления конфликтом. Комплексные циклы действий в конфликтной ситуации. Локальные приемы и механизмы управления конфликтами. Ведение переговоров в ситуации конфликта.</w:t>
      </w:r>
    </w:p>
    <w:p w:rsidR="00C32A9F" w:rsidRPr="00C32A9F" w:rsidRDefault="00C32A9F" w:rsidP="00C32A9F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C32A9F">
        <w:rPr>
          <w:rFonts w:ascii="Open Sans" w:hAnsi="Open Sans" w:cs="Open Sans"/>
        </w:rPr>
        <w:t>24.</w:t>
      </w:r>
      <w:r w:rsidRPr="00C32A9F">
        <w:rPr>
          <w:rFonts w:ascii="Open Sans" w:hAnsi="Open Sans" w:cs="Open Sans"/>
        </w:rPr>
        <w:tab/>
        <w:t>Мероприятия для прессы. Пресс-конференция. Брифинг. Презентация. Пресс-тур.</w:t>
      </w:r>
    </w:p>
    <w:p w:rsidR="00C32A9F" w:rsidRPr="00C32A9F" w:rsidRDefault="00C32A9F" w:rsidP="00C32A9F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C32A9F">
        <w:rPr>
          <w:rFonts w:ascii="Open Sans" w:hAnsi="Open Sans" w:cs="Open Sans"/>
        </w:rPr>
        <w:t>25.</w:t>
      </w:r>
      <w:r w:rsidRPr="00C32A9F">
        <w:rPr>
          <w:rFonts w:ascii="Open Sans" w:hAnsi="Open Sans" w:cs="Open Sans"/>
        </w:rPr>
        <w:tab/>
        <w:t>Международный PR. Роль информации в системе международных отношений. Соотношение национальных интересов и глобальных проблем.</w:t>
      </w:r>
    </w:p>
    <w:p w:rsidR="00C32A9F" w:rsidRPr="00C32A9F" w:rsidRDefault="00C32A9F" w:rsidP="00C32A9F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C32A9F">
        <w:rPr>
          <w:rFonts w:ascii="Open Sans" w:hAnsi="Open Sans" w:cs="Open Sans"/>
        </w:rPr>
        <w:t>26.</w:t>
      </w:r>
      <w:r w:rsidRPr="00C32A9F">
        <w:rPr>
          <w:rFonts w:ascii="Open Sans" w:hAnsi="Open Sans" w:cs="Open Sans"/>
        </w:rPr>
        <w:tab/>
        <w:t>Фирменный стиль в общем контексте PR-деятельности. Минимальный пакет компонентов фирменного стиля. Носители фирменного стиля</w:t>
      </w:r>
    </w:p>
    <w:p w:rsidR="00C32A9F" w:rsidRPr="00C32A9F" w:rsidRDefault="00C32A9F" w:rsidP="00C32A9F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C32A9F">
        <w:rPr>
          <w:rFonts w:ascii="Open Sans" w:hAnsi="Open Sans" w:cs="Open Sans"/>
        </w:rPr>
        <w:t>27.</w:t>
      </w:r>
      <w:r w:rsidRPr="00C32A9F">
        <w:rPr>
          <w:rFonts w:ascii="Open Sans" w:hAnsi="Open Sans" w:cs="Open Sans"/>
        </w:rPr>
        <w:tab/>
        <w:t xml:space="preserve">Конструирование корпоративного имиджа. Миссия, видение, корпоративная философия. Узнавание, надежность, стабильность. Элементы </w:t>
      </w:r>
      <w:r w:rsidRPr="00C32A9F">
        <w:rPr>
          <w:rFonts w:ascii="Open Sans" w:hAnsi="Open Sans" w:cs="Open Sans"/>
        </w:rPr>
        <w:lastRenderedPageBreak/>
        <w:t xml:space="preserve">корпоративной культуры (девиз, </w:t>
      </w:r>
      <w:proofErr w:type="spellStart"/>
      <w:r w:rsidRPr="00C32A9F">
        <w:rPr>
          <w:rFonts w:ascii="Open Sans" w:hAnsi="Open Sans" w:cs="Open Sans"/>
        </w:rPr>
        <w:t>брендбук</w:t>
      </w:r>
      <w:proofErr w:type="spellEnd"/>
      <w:r w:rsidRPr="00C32A9F">
        <w:rPr>
          <w:rFonts w:ascii="Open Sans" w:hAnsi="Open Sans" w:cs="Open Sans"/>
        </w:rPr>
        <w:t>, фирменный стиль, сувенирная продукция, др.).</w:t>
      </w:r>
    </w:p>
    <w:p w:rsidR="00C32A9F" w:rsidRPr="00C32A9F" w:rsidRDefault="00C32A9F" w:rsidP="00C32A9F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C32A9F">
        <w:rPr>
          <w:rFonts w:ascii="Open Sans" w:hAnsi="Open Sans" w:cs="Open Sans"/>
        </w:rPr>
        <w:t>28.</w:t>
      </w:r>
      <w:r w:rsidRPr="00C32A9F">
        <w:rPr>
          <w:rFonts w:ascii="Open Sans" w:hAnsi="Open Sans" w:cs="Open Sans"/>
        </w:rPr>
        <w:tab/>
        <w:t>Консалтинг в PR. Понятия, виды, уровни, функции. Классификация услуг в сфере PR. Аутсорсинг.</w:t>
      </w:r>
    </w:p>
    <w:p w:rsidR="00C32A9F" w:rsidRPr="00C32A9F" w:rsidRDefault="00C32A9F" w:rsidP="00C32A9F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C32A9F">
        <w:rPr>
          <w:rFonts w:ascii="Open Sans" w:hAnsi="Open Sans" w:cs="Open Sans"/>
        </w:rPr>
        <w:t>29.</w:t>
      </w:r>
      <w:r w:rsidRPr="00C32A9F">
        <w:rPr>
          <w:rFonts w:ascii="Open Sans" w:hAnsi="Open Sans" w:cs="Open Sans"/>
        </w:rPr>
        <w:tab/>
        <w:t xml:space="preserve">Основные этапы развития консалтинга в связях с общественностью. Современное состояние консалтинга в связях с общественностью. </w:t>
      </w:r>
    </w:p>
    <w:p w:rsidR="00C32A9F" w:rsidRPr="00C32A9F" w:rsidRDefault="00C32A9F" w:rsidP="00C32A9F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C32A9F">
        <w:rPr>
          <w:rFonts w:ascii="Open Sans" w:hAnsi="Open Sans" w:cs="Open Sans"/>
        </w:rPr>
        <w:t>30.</w:t>
      </w:r>
      <w:r w:rsidRPr="00C32A9F">
        <w:rPr>
          <w:rFonts w:ascii="Open Sans" w:hAnsi="Open Sans" w:cs="Open Sans"/>
        </w:rPr>
        <w:tab/>
        <w:t>Консалтинг в системе антикризисного управления: модель увеличения корпоративной компетентности и конкурентоспособности. Принятие управленческих решений с помощью консультантов, консалтинговых служб и фирм.</w:t>
      </w:r>
    </w:p>
    <w:p w:rsidR="00C32A9F" w:rsidRPr="00C32A9F" w:rsidRDefault="00C32A9F" w:rsidP="00C32A9F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C32A9F">
        <w:rPr>
          <w:rFonts w:ascii="Open Sans" w:hAnsi="Open Sans" w:cs="Open Sans"/>
        </w:rPr>
        <w:t>31.</w:t>
      </w:r>
      <w:r w:rsidRPr="00C32A9F">
        <w:rPr>
          <w:rFonts w:ascii="Open Sans" w:hAnsi="Open Sans" w:cs="Open Sans"/>
        </w:rPr>
        <w:tab/>
        <w:t>Консалтинговый процесс и консалтинговый проект: сущность, стадии, этапы, специфика. Диагностика ситуации в консалтинге по связям с общественностью. Методы диагностики. Распределение ролей в процессе консультирования.</w:t>
      </w:r>
    </w:p>
    <w:p w:rsidR="00C32A9F" w:rsidRPr="00C32A9F" w:rsidRDefault="00C32A9F" w:rsidP="00C32A9F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C32A9F">
        <w:rPr>
          <w:rFonts w:ascii="Open Sans" w:hAnsi="Open Sans" w:cs="Open Sans"/>
        </w:rPr>
        <w:t>32.</w:t>
      </w:r>
      <w:r w:rsidRPr="00C32A9F">
        <w:rPr>
          <w:rFonts w:ascii="Open Sans" w:hAnsi="Open Sans" w:cs="Open Sans"/>
        </w:rPr>
        <w:tab/>
        <w:t>Ситуативный анализ и исследовательская работа в PR. Выборка. Методы сбора информации. Предварительные (пилотажные) и повторные (пост, мониторинговые, сравнительные) исследования. Обработка данных исследования и их интерпретация.</w:t>
      </w:r>
    </w:p>
    <w:p w:rsidR="00C32A9F" w:rsidRPr="00C32A9F" w:rsidRDefault="00C32A9F" w:rsidP="00C32A9F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C32A9F">
        <w:rPr>
          <w:rFonts w:ascii="Open Sans" w:hAnsi="Open Sans" w:cs="Open Sans"/>
        </w:rPr>
        <w:t>33.</w:t>
      </w:r>
      <w:r w:rsidRPr="00C32A9F">
        <w:rPr>
          <w:rFonts w:ascii="Open Sans" w:hAnsi="Open Sans" w:cs="Open Sans"/>
        </w:rPr>
        <w:tab/>
        <w:t>Представительские мероприятия. Презентации. Ярмарки. Выставки. Конференции.</w:t>
      </w:r>
    </w:p>
    <w:p w:rsidR="00C32A9F" w:rsidRPr="00C32A9F" w:rsidRDefault="00C32A9F" w:rsidP="00C32A9F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C32A9F">
        <w:rPr>
          <w:rFonts w:ascii="Open Sans" w:hAnsi="Open Sans" w:cs="Open Sans"/>
        </w:rPr>
        <w:t>34.</w:t>
      </w:r>
      <w:r w:rsidRPr="00C32A9F">
        <w:rPr>
          <w:rFonts w:ascii="Open Sans" w:hAnsi="Open Sans" w:cs="Open Sans"/>
        </w:rPr>
        <w:tab/>
        <w:t>Понятия, методы, средства и особенности внутреннего PR. Взаимодействие внутреннего и внешнего PR. Корпоративные СМИ: цели, задачи, виды, функции; структура и отличительные особенности.</w:t>
      </w:r>
    </w:p>
    <w:p w:rsidR="00C32A9F" w:rsidRPr="00C32A9F" w:rsidRDefault="00C32A9F" w:rsidP="00C32A9F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C32A9F">
        <w:rPr>
          <w:rFonts w:ascii="Open Sans" w:hAnsi="Open Sans" w:cs="Open Sans"/>
        </w:rPr>
        <w:t>35.</w:t>
      </w:r>
      <w:r w:rsidRPr="00C32A9F">
        <w:rPr>
          <w:rFonts w:ascii="Open Sans" w:hAnsi="Open Sans" w:cs="Open Sans"/>
        </w:rPr>
        <w:tab/>
        <w:t>Реклама в системе PR-деятельности. Средства распространения рекламной продукции. Специальные и вспомогательные средства распространения рекламной информации.</w:t>
      </w:r>
    </w:p>
    <w:p w:rsidR="00C32A9F" w:rsidRPr="00C32A9F" w:rsidRDefault="00C32A9F" w:rsidP="00C32A9F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C32A9F">
        <w:rPr>
          <w:rFonts w:ascii="Open Sans" w:hAnsi="Open Sans" w:cs="Open Sans"/>
        </w:rPr>
        <w:t>36.</w:t>
      </w:r>
      <w:r w:rsidRPr="00C32A9F">
        <w:rPr>
          <w:rFonts w:ascii="Open Sans" w:hAnsi="Open Sans" w:cs="Open Sans"/>
        </w:rPr>
        <w:tab/>
        <w:t>Фомы общественного сознания. Понятия стабилизационного и кризисного общественного сознания. Виды социальных заболеваний в структуре кризисного общественного сознания.</w:t>
      </w:r>
    </w:p>
    <w:p w:rsidR="00C32A9F" w:rsidRPr="00C32A9F" w:rsidRDefault="00C32A9F" w:rsidP="00C32A9F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C32A9F">
        <w:rPr>
          <w:rFonts w:ascii="Open Sans" w:hAnsi="Open Sans" w:cs="Open Sans"/>
        </w:rPr>
        <w:t>37.</w:t>
      </w:r>
      <w:r w:rsidRPr="00C32A9F">
        <w:rPr>
          <w:rFonts w:ascii="Open Sans" w:hAnsi="Open Sans" w:cs="Open Sans"/>
        </w:rPr>
        <w:tab/>
      </w:r>
      <w:proofErr w:type="spellStart"/>
      <w:r w:rsidRPr="00C32A9F">
        <w:rPr>
          <w:rFonts w:ascii="Open Sans" w:hAnsi="Open Sans" w:cs="Open Sans"/>
        </w:rPr>
        <w:t>Имиджевые</w:t>
      </w:r>
      <w:proofErr w:type="spellEnd"/>
      <w:r w:rsidRPr="00C32A9F">
        <w:rPr>
          <w:rFonts w:ascii="Open Sans" w:hAnsi="Open Sans" w:cs="Open Sans"/>
        </w:rPr>
        <w:t xml:space="preserve"> документы (</w:t>
      </w:r>
      <w:proofErr w:type="spellStart"/>
      <w:r w:rsidRPr="00C32A9F">
        <w:rPr>
          <w:rFonts w:ascii="Open Sans" w:hAnsi="Open Sans" w:cs="Open Sans"/>
        </w:rPr>
        <w:t>байлайнер</w:t>
      </w:r>
      <w:proofErr w:type="spellEnd"/>
      <w:r w:rsidRPr="00C32A9F">
        <w:rPr>
          <w:rFonts w:ascii="Open Sans" w:hAnsi="Open Sans" w:cs="Open Sans"/>
        </w:rPr>
        <w:t>, статья, интервью, заявление, комментарий, реплика, особое мнение, опровержение, обращение, коммюнике).</w:t>
      </w:r>
    </w:p>
    <w:p w:rsidR="00C32A9F" w:rsidRPr="00C32A9F" w:rsidRDefault="00C32A9F" w:rsidP="00C32A9F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C32A9F">
        <w:rPr>
          <w:rFonts w:ascii="Open Sans" w:hAnsi="Open Sans" w:cs="Open Sans"/>
        </w:rPr>
        <w:t>38.</w:t>
      </w:r>
      <w:r w:rsidRPr="00C32A9F">
        <w:rPr>
          <w:rFonts w:ascii="Open Sans" w:hAnsi="Open Sans" w:cs="Open Sans"/>
        </w:rPr>
        <w:tab/>
        <w:t>Политические кампании. Избирательные технологии и PR-технологии в избирательной кампании. Исследование, планирование, коммуникация, итоги политических PR-кампаний.</w:t>
      </w:r>
    </w:p>
    <w:p w:rsidR="00C32A9F" w:rsidRPr="00C32A9F" w:rsidRDefault="00C32A9F" w:rsidP="00C32A9F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C32A9F">
        <w:rPr>
          <w:rFonts w:ascii="Open Sans" w:hAnsi="Open Sans" w:cs="Open Sans"/>
        </w:rPr>
        <w:t>39.</w:t>
      </w:r>
      <w:r w:rsidRPr="00C32A9F">
        <w:rPr>
          <w:rFonts w:ascii="Open Sans" w:hAnsi="Open Sans" w:cs="Open Sans"/>
        </w:rPr>
        <w:tab/>
        <w:t>Стихийное массовое поведение: определение и отличительные особенности. Виды толпы. Основные свойства толпы. Приемы управления и манипуляции толпой.</w:t>
      </w:r>
    </w:p>
    <w:p w:rsidR="00C32A9F" w:rsidRPr="00C32A9F" w:rsidRDefault="00C32A9F" w:rsidP="00C32A9F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C32A9F">
        <w:rPr>
          <w:rFonts w:ascii="Open Sans" w:hAnsi="Open Sans" w:cs="Open Sans"/>
        </w:rPr>
        <w:t>40.</w:t>
      </w:r>
      <w:r w:rsidRPr="00C32A9F">
        <w:rPr>
          <w:rFonts w:ascii="Open Sans" w:hAnsi="Open Sans" w:cs="Open Sans"/>
        </w:rPr>
        <w:tab/>
        <w:t>Управление кризисными ситуациями. Кризис как чрезвычайное происшествие и подготовка к нему. Предупреждение кризисной ситуации. Причины возникновения кризисных ситуаций.</w:t>
      </w:r>
    </w:p>
    <w:p w:rsidR="00C32A9F" w:rsidRPr="00C32A9F" w:rsidRDefault="00C32A9F" w:rsidP="00C32A9F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C32A9F">
        <w:rPr>
          <w:rFonts w:ascii="Open Sans" w:hAnsi="Open Sans" w:cs="Open Sans"/>
        </w:rPr>
        <w:t>41.</w:t>
      </w:r>
      <w:r w:rsidRPr="00C32A9F">
        <w:rPr>
          <w:rFonts w:ascii="Open Sans" w:hAnsi="Open Sans" w:cs="Open Sans"/>
        </w:rPr>
        <w:tab/>
        <w:t>Информационные документы (письмо, кейс-история, пресс-релиз, обзорная статья, памятная записка, пресс-дайджест, факт-лист, фотографии, экспресс-обзор, информационный бюллетень, сборники).</w:t>
      </w:r>
    </w:p>
    <w:p w:rsidR="00C32A9F" w:rsidRPr="00C32A9F" w:rsidRDefault="00C32A9F" w:rsidP="00C32A9F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C32A9F">
        <w:rPr>
          <w:rFonts w:ascii="Open Sans" w:hAnsi="Open Sans" w:cs="Open Sans"/>
        </w:rPr>
        <w:t>42.</w:t>
      </w:r>
      <w:r w:rsidRPr="00C32A9F">
        <w:rPr>
          <w:rFonts w:ascii="Open Sans" w:hAnsi="Open Sans" w:cs="Open Sans"/>
        </w:rPr>
        <w:tab/>
        <w:t xml:space="preserve">Специфика политической рекламы. Роль СМИ в политической коммуникации. Мобилизационные способы организации информационных потоков. Мифотворчество как технология. </w:t>
      </w:r>
    </w:p>
    <w:p w:rsidR="00C32A9F" w:rsidRPr="00C32A9F" w:rsidRDefault="00C32A9F" w:rsidP="00C32A9F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C32A9F">
        <w:rPr>
          <w:rFonts w:ascii="Open Sans" w:hAnsi="Open Sans" w:cs="Open Sans"/>
        </w:rPr>
        <w:lastRenderedPageBreak/>
        <w:t>43.</w:t>
      </w:r>
      <w:r w:rsidRPr="00C32A9F">
        <w:rPr>
          <w:rFonts w:ascii="Open Sans" w:hAnsi="Open Sans" w:cs="Open Sans"/>
        </w:rPr>
        <w:tab/>
      </w:r>
      <w:proofErr w:type="spellStart"/>
      <w:r w:rsidRPr="00C32A9F">
        <w:rPr>
          <w:rFonts w:ascii="Open Sans" w:hAnsi="Open Sans" w:cs="Open Sans"/>
        </w:rPr>
        <w:t>Мерчандайзинг</w:t>
      </w:r>
      <w:proofErr w:type="spellEnd"/>
      <w:r w:rsidRPr="00C32A9F">
        <w:rPr>
          <w:rFonts w:ascii="Open Sans" w:hAnsi="Open Sans" w:cs="Open Sans"/>
        </w:rPr>
        <w:t xml:space="preserve">. Основные виды </w:t>
      </w:r>
      <w:proofErr w:type="spellStart"/>
      <w:r w:rsidRPr="00C32A9F">
        <w:rPr>
          <w:rFonts w:ascii="Open Sans" w:hAnsi="Open Sans" w:cs="Open Sans"/>
        </w:rPr>
        <w:t>мерчандайзинга</w:t>
      </w:r>
      <w:proofErr w:type="spellEnd"/>
      <w:r w:rsidRPr="00C32A9F">
        <w:rPr>
          <w:rFonts w:ascii="Open Sans" w:hAnsi="Open Sans" w:cs="Open Sans"/>
        </w:rPr>
        <w:t xml:space="preserve">. Принципы </w:t>
      </w:r>
      <w:proofErr w:type="spellStart"/>
      <w:r w:rsidRPr="00C32A9F">
        <w:rPr>
          <w:rFonts w:ascii="Open Sans" w:hAnsi="Open Sans" w:cs="Open Sans"/>
        </w:rPr>
        <w:t>категорийного</w:t>
      </w:r>
      <w:proofErr w:type="spellEnd"/>
      <w:r w:rsidRPr="00C32A9F">
        <w:rPr>
          <w:rFonts w:ascii="Open Sans" w:hAnsi="Open Sans" w:cs="Open Sans"/>
        </w:rPr>
        <w:t xml:space="preserve"> менеджмента. POSM материалы. Коммуникация в местах продаж. Визуальный </w:t>
      </w:r>
      <w:proofErr w:type="spellStart"/>
      <w:r w:rsidRPr="00C32A9F">
        <w:rPr>
          <w:rFonts w:ascii="Open Sans" w:hAnsi="Open Sans" w:cs="Open Sans"/>
        </w:rPr>
        <w:t>мерчандайзинг</w:t>
      </w:r>
      <w:proofErr w:type="spellEnd"/>
      <w:r w:rsidRPr="00C32A9F">
        <w:rPr>
          <w:rFonts w:ascii="Open Sans" w:hAnsi="Open Sans" w:cs="Open Sans"/>
        </w:rPr>
        <w:t>.</w:t>
      </w:r>
    </w:p>
    <w:p w:rsidR="00C32A9F" w:rsidRPr="00C32A9F" w:rsidRDefault="00C32A9F" w:rsidP="00C32A9F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C32A9F">
        <w:rPr>
          <w:rFonts w:ascii="Open Sans" w:hAnsi="Open Sans" w:cs="Open Sans"/>
        </w:rPr>
        <w:t>44.</w:t>
      </w:r>
      <w:r w:rsidRPr="00C32A9F">
        <w:rPr>
          <w:rFonts w:ascii="Open Sans" w:hAnsi="Open Sans" w:cs="Open Sans"/>
        </w:rPr>
        <w:tab/>
      </w:r>
      <w:proofErr w:type="spellStart"/>
      <w:r w:rsidRPr="00C32A9F">
        <w:rPr>
          <w:rFonts w:ascii="Open Sans" w:hAnsi="Open Sans" w:cs="Open Sans"/>
        </w:rPr>
        <w:t>Digital</w:t>
      </w:r>
      <w:proofErr w:type="spellEnd"/>
      <w:r w:rsidRPr="00C32A9F">
        <w:rPr>
          <w:rFonts w:ascii="Open Sans" w:hAnsi="Open Sans" w:cs="Open Sans"/>
        </w:rPr>
        <w:t xml:space="preserve"> в </w:t>
      </w:r>
      <w:proofErr w:type="spellStart"/>
      <w:r w:rsidRPr="00C32A9F">
        <w:rPr>
          <w:rFonts w:ascii="Open Sans" w:hAnsi="Open Sans" w:cs="Open Sans"/>
        </w:rPr>
        <w:t>немедийных</w:t>
      </w:r>
      <w:proofErr w:type="spellEnd"/>
      <w:r w:rsidRPr="00C32A9F">
        <w:rPr>
          <w:rFonts w:ascii="Open Sans" w:hAnsi="Open Sans" w:cs="Open Sans"/>
        </w:rPr>
        <w:t xml:space="preserve"> коммуникациях. Интеграция </w:t>
      </w:r>
      <w:proofErr w:type="spellStart"/>
      <w:r w:rsidRPr="00C32A9F">
        <w:rPr>
          <w:rFonts w:ascii="Open Sans" w:hAnsi="Open Sans" w:cs="Open Sans"/>
        </w:rPr>
        <w:t>digital</w:t>
      </w:r>
      <w:proofErr w:type="spellEnd"/>
      <w:r w:rsidRPr="00C32A9F">
        <w:rPr>
          <w:rFonts w:ascii="Open Sans" w:hAnsi="Open Sans" w:cs="Open Sans"/>
        </w:rPr>
        <w:t xml:space="preserve">-инструментов в BTL. Возможности </w:t>
      </w:r>
      <w:proofErr w:type="spellStart"/>
      <w:r w:rsidRPr="00C32A9F">
        <w:rPr>
          <w:rFonts w:ascii="Open Sans" w:hAnsi="Open Sans" w:cs="Open Sans"/>
        </w:rPr>
        <w:t>диджитал</w:t>
      </w:r>
      <w:proofErr w:type="spellEnd"/>
      <w:r w:rsidRPr="00C32A9F">
        <w:rPr>
          <w:rFonts w:ascii="Open Sans" w:hAnsi="Open Sans" w:cs="Open Sans"/>
        </w:rPr>
        <w:t xml:space="preserve">-маркетинга. Оценка эффективности </w:t>
      </w:r>
      <w:proofErr w:type="spellStart"/>
      <w:r w:rsidRPr="00C32A9F">
        <w:rPr>
          <w:rFonts w:ascii="Open Sans" w:hAnsi="Open Sans" w:cs="Open Sans"/>
        </w:rPr>
        <w:t>digital</w:t>
      </w:r>
      <w:proofErr w:type="spellEnd"/>
      <w:r w:rsidRPr="00C32A9F">
        <w:rPr>
          <w:rFonts w:ascii="Open Sans" w:hAnsi="Open Sans" w:cs="Open Sans"/>
        </w:rPr>
        <w:t xml:space="preserve">-кампаний. Технические задания для </w:t>
      </w:r>
      <w:proofErr w:type="spellStart"/>
      <w:r w:rsidRPr="00C32A9F">
        <w:rPr>
          <w:rFonts w:ascii="Open Sans" w:hAnsi="Open Sans" w:cs="Open Sans"/>
        </w:rPr>
        <w:t>digital</w:t>
      </w:r>
      <w:proofErr w:type="spellEnd"/>
      <w:r w:rsidRPr="00C32A9F">
        <w:rPr>
          <w:rFonts w:ascii="Open Sans" w:hAnsi="Open Sans" w:cs="Open Sans"/>
        </w:rPr>
        <w:t>-проектов</w:t>
      </w:r>
    </w:p>
    <w:p w:rsidR="00C32A9F" w:rsidRPr="00C32A9F" w:rsidRDefault="00C32A9F" w:rsidP="00C32A9F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C32A9F">
        <w:rPr>
          <w:rFonts w:ascii="Open Sans" w:hAnsi="Open Sans" w:cs="Open Sans"/>
        </w:rPr>
        <w:t>45.</w:t>
      </w:r>
      <w:r w:rsidRPr="00C32A9F">
        <w:rPr>
          <w:rFonts w:ascii="Open Sans" w:hAnsi="Open Sans" w:cs="Open Sans"/>
        </w:rPr>
        <w:tab/>
        <w:t xml:space="preserve">Определение и история развития BTL-коммуникаций. Сегменты рынка BTL и их особенности. Отличие </w:t>
      </w:r>
      <w:proofErr w:type="spellStart"/>
      <w:r w:rsidRPr="00C32A9F">
        <w:rPr>
          <w:rFonts w:ascii="Open Sans" w:hAnsi="Open Sans" w:cs="Open Sans"/>
        </w:rPr>
        <w:t>медийных</w:t>
      </w:r>
      <w:proofErr w:type="spellEnd"/>
      <w:r w:rsidRPr="00C32A9F">
        <w:rPr>
          <w:rFonts w:ascii="Open Sans" w:hAnsi="Open Sans" w:cs="Open Sans"/>
        </w:rPr>
        <w:t xml:space="preserve"> и </w:t>
      </w:r>
      <w:proofErr w:type="spellStart"/>
      <w:r w:rsidRPr="00C32A9F">
        <w:rPr>
          <w:rFonts w:ascii="Open Sans" w:hAnsi="Open Sans" w:cs="Open Sans"/>
        </w:rPr>
        <w:t>немедийных</w:t>
      </w:r>
      <w:proofErr w:type="spellEnd"/>
      <w:r w:rsidRPr="00C32A9F">
        <w:rPr>
          <w:rFonts w:ascii="Open Sans" w:hAnsi="Open Sans" w:cs="Open Sans"/>
        </w:rPr>
        <w:t xml:space="preserve"> коммуникаций. Роль </w:t>
      </w:r>
      <w:proofErr w:type="spellStart"/>
      <w:r w:rsidRPr="00C32A9F">
        <w:rPr>
          <w:rFonts w:ascii="Open Sans" w:hAnsi="Open Sans" w:cs="Open Sans"/>
        </w:rPr>
        <w:t>немедийных</w:t>
      </w:r>
      <w:proofErr w:type="spellEnd"/>
      <w:r w:rsidRPr="00C32A9F">
        <w:rPr>
          <w:rFonts w:ascii="Open Sans" w:hAnsi="Open Sans" w:cs="Open Sans"/>
        </w:rPr>
        <w:t xml:space="preserve"> коммуникаций в современном маркетинге. </w:t>
      </w:r>
    </w:p>
    <w:p w:rsidR="00C32A9F" w:rsidRPr="00C32A9F" w:rsidRDefault="00C32A9F" w:rsidP="00C32A9F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C32A9F">
        <w:rPr>
          <w:rFonts w:ascii="Open Sans" w:hAnsi="Open Sans" w:cs="Open Sans"/>
        </w:rPr>
        <w:t>46.</w:t>
      </w:r>
      <w:r w:rsidRPr="00C32A9F">
        <w:rPr>
          <w:rFonts w:ascii="Open Sans" w:hAnsi="Open Sans" w:cs="Open Sans"/>
        </w:rPr>
        <w:tab/>
        <w:t xml:space="preserve">Информационная работа пресс-службы со СМИ и общественностью. Организация публичных акций. Управление СМИ и информацией. Формирование собственного информационного потока. Сегментирование информационного потока в пресс-службе. </w:t>
      </w:r>
    </w:p>
    <w:p w:rsidR="00C32A9F" w:rsidRPr="00C32A9F" w:rsidRDefault="00C32A9F" w:rsidP="00C32A9F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C32A9F">
        <w:rPr>
          <w:rFonts w:ascii="Open Sans" w:hAnsi="Open Sans" w:cs="Open Sans"/>
        </w:rPr>
        <w:t>47.</w:t>
      </w:r>
      <w:r w:rsidRPr="00C32A9F">
        <w:rPr>
          <w:rFonts w:ascii="Open Sans" w:hAnsi="Open Sans" w:cs="Open Sans"/>
        </w:rPr>
        <w:tab/>
        <w:t>Управление внутрикорпоративными коммуникациями. Внутрикорпоративные связи. Формирование корпоративной культуры. Коммуникативные основы работы. Основные модели коммуникаций. Профессиональная этика</w:t>
      </w:r>
    </w:p>
    <w:p w:rsidR="00C32A9F" w:rsidRPr="00C32A9F" w:rsidRDefault="00C32A9F" w:rsidP="00C32A9F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C32A9F">
        <w:rPr>
          <w:rFonts w:ascii="Open Sans" w:hAnsi="Open Sans" w:cs="Open Sans"/>
        </w:rPr>
        <w:t>48.</w:t>
      </w:r>
      <w:r w:rsidRPr="00C32A9F">
        <w:rPr>
          <w:rFonts w:ascii="Open Sans" w:hAnsi="Open Sans" w:cs="Open Sans"/>
        </w:rPr>
        <w:tab/>
        <w:t xml:space="preserve">SMM-продвижение в Интернете. Особенности работы в социальных сетях. Создание и ведение сообществ. </w:t>
      </w:r>
      <w:proofErr w:type="spellStart"/>
      <w:r w:rsidRPr="00C32A9F">
        <w:rPr>
          <w:rFonts w:ascii="Open Sans" w:hAnsi="Open Sans" w:cs="Open Sans"/>
        </w:rPr>
        <w:t>Таргетированная</w:t>
      </w:r>
      <w:proofErr w:type="spellEnd"/>
      <w:r w:rsidRPr="00C32A9F">
        <w:rPr>
          <w:rFonts w:ascii="Open Sans" w:hAnsi="Open Sans" w:cs="Open Sans"/>
        </w:rPr>
        <w:t xml:space="preserve"> реклама в </w:t>
      </w:r>
      <w:proofErr w:type="spellStart"/>
      <w:r w:rsidRPr="00C32A9F">
        <w:rPr>
          <w:rFonts w:ascii="Open Sans" w:hAnsi="Open Sans" w:cs="Open Sans"/>
        </w:rPr>
        <w:t>соцсетях</w:t>
      </w:r>
      <w:proofErr w:type="spellEnd"/>
      <w:r w:rsidRPr="00C32A9F">
        <w:rPr>
          <w:rFonts w:ascii="Open Sans" w:hAnsi="Open Sans" w:cs="Open Sans"/>
        </w:rPr>
        <w:t xml:space="preserve">. Работа с </w:t>
      </w:r>
      <w:proofErr w:type="spellStart"/>
      <w:r w:rsidRPr="00C32A9F">
        <w:rPr>
          <w:rFonts w:ascii="Open Sans" w:hAnsi="Open Sans" w:cs="Open Sans"/>
        </w:rPr>
        <w:t>инфлюенсерами</w:t>
      </w:r>
      <w:proofErr w:type="spellEnd"/>
      <w:r w:rsidRPr="00C32A9F">
        <w:rPr>
          <w:rFonts w:ascii="Open Sans" w:hAnsi="Open Sans" w:cs="Open Sans"/>
        </w:rPr>
        <w:t>. Оценка эффективности SMM</w:t>
      </w:r>
    </w:p>
    <w:p w:rsidR="00C32A9F" w:rsidRPr="00C32A9F" w:rsidRDefault="00C32A9F" w:rsidP="00C32A9F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C32A9F">
        <w:rPr>
          <w:rFonts w:ascii="Open Sans" w:hAnsi="Open Sans" w:cs="Open Sans"/>
        </w:rPr>
        <w:t>49.</w:t>
      </w:r>
      <w:r w:rsidRPr="00C32A9F">
        <w:rPr>
          <w:rFonts w:ascii="Open Sans" w:hAnsi="Open Sans" w:cs="Open Sans"/>
        </w:rPr>
        <w:tab/>
        <w:t xml:space="preserve">Современные технологии в Интернете. Искусственный интеллект в маркетинге. Чат-боты и автоматизация. </w:t>
      </w:r>
      <w:proofErr w:type="spellStart"/>
      <w:r w:rsidRPr="00C32A9F">
        <w:rPr>
          <w:rFonts w:ascii="Open Sans" w:hAnsi="Open Sans" w:cs="Open Sans"/>
        </w:rPr>
        <w:t>Big</w:t>
      </w:r>
      <w:proofErr w:type="spellEnd"/>
      <w:r w:rsidRPr="00C32A9F">
        <w:rPr>
          <w:rFonts w:ascii="Open Sans" w:hAnsi="Open Sans" w:cs="Open Sans"/>
        </w:rPr>
        <w:t xml:space="preserve"> </w:t>
      </w:r>
      <w:proofErr w:type="spellStart"/>
      <w:r w:rsidRPr="00C32A9F">
        <w:rPr>
          <w:rFonts w:ascii="Open Sans" w:hAnsi="Open Sans" w:cs="Open Sans"/>
        </w:rPr>
        <w:t>Data</w:t>
      </w:r>
      <w:proofErr w:type="spellEnd"/>
      <w:r w:rsidRPr="00C32A9F">
        <w:rPr>
          <w:rFonts w:ascii="Open Sans" w:hAnsi="Open Sans" w:cs="Open Sans"/>
        </w:rPr>
        <w:t xml:space="preserve"> в </w:t>
      </w:r>
      <w:proofErr w:type="spellStart"/>
      <w:r w:rsidRPr="00C32A9F">
        <w:rPr>
          <w:rFonts w:ascii="Open Sans" w:hAnsi="Open Sans" w:cs="Open Sans"/>
        </w:rPr>
        <w:t>digital</w:t>
      </w:r>
      <w:proofErr w:type="spellEnd"/>
      <w:r w:rsidRPr="00C32A9F">
        <w:rPr>
          <w:rFonts w:ascii="Open Sans" w:hAnsi="Open Sans" w:cs="Open Sans"/>
        </w:rPr>
        <w:t xml:space="preserve">-маркетинге. AR/VR технологии. Персонализация коммуникаций. ИИ в создании контента. </w:t>
      </w:r>
    </w:p>
    <w:p w:rsidR="00C32A9F" w:rsidRPr="00C32A9F" w:rsidRDefault="00C32A9F" w:rsidP="00C32A9F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C32A9F">
        <w:rPr>
          <w:rFonts w:ascii="Open Sans" w:hAnsi="Open Sans" w:cs="Open Sans"/>
        </w:rPr>
        <w:t>50.</w:t>
      </w:r>
      <w:r w:rsidRPr="00C32A9F">
        <w:rPr>
          <w:rFonts w:ascii="Open Sans" w:hAnsi="Open Sans" w:cs="Open Sans"/>
        </w:rPr>
        <w:tab/>
        <w:t>Инициация PR и рекламного проекта. Разработка концепции проекта. Формирование целей и задач. Разработка устава проекта. SWOT-анализ в проектной деятельности. Оценка жизнеспособности проекта. Разработка критериев оценки эффективности проекта.</w:t>
      </w:r>
    </w:p>
    <w:p w:rsidR="00C32A9F" w:rsidRPr="00C32A9F" w:rsidRDefault="00C32A9F" w:rsidP="00C32A9F">
      <w:pPr>
        <w:autoSpaceDE w:val="0"/>
        <w:autoSpaceDN w:val="0"/>
        <w:adjustRightInd w:val="0"/>
        <w:ind w:firstLine="567"/>
        <w:rPr>
          <w:rFonts w:ascii="Open Sans" w:hAnsi="Open Sans" w:cs="Open Sans"/>
          <w:b/>
        </w:rPr>
      </w:pPr>
      <w:r w:rsidRPr="00C32A9F">
        <w:rPr>
          <w:rFonts w:ascii="Open Sans" w:hAnsi="Open Sans" w:cs="Open Sans"/>
          <w:b/>
        </w:rPr>
        <w:t>2.2 Рекомендации обучающимся по подготовке к государственному экзамену</w:t>
      </w:r>
    </w:p>
    <w:p w:rsidR="00C32A9F" w:rsidRPr="00C32A9F" w:rsidRDefault="00C32A9F" w:rsidP="00C32A9F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C32A9F">
        <w:rPr>
          <w:rFonts w:ascii="Open Sans" w:hAnsi="Open Sans" w:cs="Open Sans"/>
        </w:rPr>
        <w:t>2.2.1 Перечень вопросов, выносимых на государственный экзамен устанавливает выпускающая кафедра. В случае, если государственный экзамен является междисциплинарным, указываются все учебные дисциплины, основные вопросы которых включены в его состав.</w:t>
      </w:r>
    </w:p>
    <w:p w:rsidR="00C32A9F" w:rsidRPr="00C32A9F" w:rsidRDefault="00C32A9F" w:rsidP="00C32A9F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C32A9F">
        <w:rPr>
          <w:rFonts w:ascii="Open Sans" w:hAnsi="Open Sans" w:cs="Open Sans"/>
        </w:rPr>
        <w:t xml:space="preserve">2.2.2 Приказом ректора университета утверждается государственная экзаменационная комиссия (далее – ГЭК), состав которой доводится до сведения студентов. </w:t>
      </w:r>
    </w:p>
    <w:p w:rsidR="00C32A9F" w:rsidRPr="00C32A9F" w:rsidRDefault="00C32A9F" w:rsidP="00C32A9F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C32A9F">
        <w:rPr>
          <w:rFonts w:ascii="Open Sans" w:hAnsi="Open Sans" w:cs="Open Sans"/>
        </w:rPr>
        <w:t xml:space="preserve">2.2.3 Допуск каждого студента к государственным экзаменам осуществляется приказом проректора по учебно-методической работе. </w:t>
      </w:r>
    </w:p>
    <w:p w:rsidR="00C32A9F" w:rsidRPr="00C32A9F" w:rsidRDefault="00C32A9F" w:rsidP="00C32A9F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C32A9F">
        <w:rPr>
          <w:rFonts w:ascii="Open Sans" w:hAnsi="Open Sans" w:cs="Open Sans"/>
        </w:rPr>
        <w:t xml:space="preserve">2.2.4 В соответствии с программой государственных экзаменов проводятся консультации. </w:t>
      </w:r>
    </w:p>
    <w:p w:rsidR="00C32A9F" w:rsidRPr="00C32A9F" w:rsidRDefault="00C32A9F" w:rsidP="00C32A9F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C32A9F">
        <w:rPr>
          <w:rFonts w:ascii="Open Sans" w:hAnsi="Open Sans" w:cs="Open Sans"/>
        </w:rPr>
        <w:t xml:space="preserve">2.2.5 Сроки проведения экзаменов и консультаций отражаются в расписании. </w:t>
      </w:r>
    </w:p>
    <w:p w:rsidR="00C32A9F" w:rsidRPr="00C32A9F" w:rsidRDefault="00C32A9F" w:rsidP="00C32A9F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C32A9F">
        <w:rPr>
          <w:rFonts w:ascii="Open Sans" w:hAnsi="Open Sans" w:cs="Open Sans"/>
        </w:rPr>
        <w:t>2.2.6 Экзаменационные билеты оформляются в соответствии с приложением, подписываются заведующим кафедрой и директором института, принимаются ученым советом института и утверждаются проректором по учебно-методической работе.</w:t>
      </w:r>
    </w:p>
    <w:p w:rsidR="00C32A9F" w:rsidRPr="00C32A9F" w:rsidRDefault="00C32A9F" w:rsidP="00C32A9F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C32A9F">
        <w:rPr>
          <w:rFonts w:ascii="Open Sans" w:hAnsi="Open Sans" w:cs="Open Sans"/>
        </w:rPr>
        <w:lastRenderedPageBreak/>
        <w:t xml:space="preserve">2.2.7 Экзаменационный билет состоит из теоретических и практических вопросов. </w:t>
      </w:r>
    </w:p>
    <w:p w:rsidR="00C32A9F" w:rsidRPr="00C32A9F" w:rsidRDefault="00C32A9F" w:rsidP="00C32A9F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C32A9F">
        <w:rPr>
          <w:rFonts w:ascii="Open Sans" w:hAnsi="Open Sans" w:cs="Open Sans"/>
        </w:rPr>
        <w:t xml:space="preserve">2.2.8 При подготовке к ответу в устной форме студенты делают необходимые записи по каждому вопросу на выданных секретарем ГЭК листах бумаги со штампом института. На подготовку к ответу первому студенту предоставляется не более 60 минут, остальные студенты отвечают в порядке очередности. </w:t>
      </w:r>
    </w:p>
    <w:p w:rsidR="00C32A9F" w:rsidRPr="00C32A9F" w:rsidRDefault="00C32A9F" w:rsidP="00C32A9F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C32A9F">
        <w:rPr>
          <w:rFonts w:ascii="Open Sans" w:hAnsi="Open Sans" w:cs="Open Sans"/>
        </w:rPr>
        <w:t xml:space="preserve">2.2.9 При необходимости студенту после ответа на теоретический вопрос билета задаются дополнительные вопросы. </w:t>
      </w:r>
    </w:p>
    <w:p w:rsidR="00C32A9F" w:rsidRPr="00C32A9F" w:rsidRDefault="00C32A9F" w:rsidP="00C32A9F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C32A9F">
        <w:rPr>
          <w:rFonts w:ascii="Open Sans" w:hAnsi="Open Sans" w:cs="Open Sans"/>
        </w:rPr>
        <w:t xml:space="preserve">2.2.10 После завершения ответа члены ГЭК, с разрешения ее председателя, могут задавать студенту дополнительные вопросы, не выходящие за пределы программы государственного экзамена. На ответ студента по билету и вопросы членов ГЭК отводится не более 30 минут. </w:t>
      </w:r>
    </w:p>
    <w:p w:rsidR="00C32A9F" w:rsidRPr="00C32A9F" w:rsidRDefault="00C32A9F" w:rsidP="00C32A9F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C32A9F">
        <w:rPr>
          <w:rFonts w:ascii="Open Sans" w:hAnsi="Open Sans" w:cs="Open Sans"/>
        </w:rPr>
        <w:t xml:space="preserve">2.2.11. По завершении государственного экзамена ГЭК на закрытом заседании обсуждает характер ответов каждого студента и выставляет каждому студенту согласованную итоговую оценку. </w:t>
      </w:r>
    </w:p>
    <w:p w:rsidR="00C32A9F" w:rsidRPr="00C32A9F" w:rsidRDefault="00C32A9F" w:rsidP="00C32A9F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C32A9F">
        <w:rPr>
          <w:rFonts w:ascii="Open Sans" w:hAnsi="Open Sans" w:cs="Open Sans"/>
        </w:rPr>
        <w:t xml:space="preserve">2.2.12. Итоговая оценка по устному экзамену сообщается студенту в день сдачи экзамена (по письменному экзамену – на следующий день после сдачи экзамена), выставляется в протокол экзамена и зачетную книжку студента. В протоколе экзамена фиксируются номер и вопросы (задания) экзаменационного билета, по которым проводился экзамен. Председатель и секретарь ГЭК расписываются в протоколе и в зачетной книжке. </w:t>
      </w:r>
    </w:p>
    <w:p w:rsidR="00C32A9F" w:rsidRPr="00C32A9F" w:rsidRDefault="00C32A9F" w:rsidP="00C32A9F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C32A9F">
        <w:rPr>
          <w:rFonts w:ascii="Open Sans" w:hAnsi="Open Sans" w:cs="Open Sans"/>
        </w:rPr>
        <w:t xml:space="preserve">2.2.13. Протоколы государственного экзамена утверждаются председателем ГЭК, оформляются в специальном журнале, хранятся в учебном отделе в соответствии с номенклатурой дел. По истечении срока хранения протоколы передаются в архив. </w:t>
      </w:r>
    </w:p>
    <w:p w:rsidR="00C32A9F" w:rsidRPr="00C32A9F" w:rsidRDefault="00C32A9F" w:rsidP="00C32A9F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C32A9F">
        <w:rPr>
          <w:rFonts w:ascii="Open Sans" w:hAnsi="Open Sans" w:cs="Open Sans"/>
        </w:rPr>
        <w:t xml:space="preserve">2.2.14 Ответ на вопрос билета должен соответствовать основным положениям раздела программы государственного экзамена, предусматривать изложение определений основных понятий. </w:t>
      </w:r>
    </w:p>
    <w:p w:rsidR="00C32A9F" w:rsidRPr="00C32A9F" w:rsidRDefault="00C32A9F" w:rsidP="00C32A9F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C32A9F">
        <w:rPr>
          <w:rFonts w:ascii="Open Sans" w:hAnsi="Open Sans" w:cs="Open Sans"/>
        </w:rPr>
        <w:t xml:space="preserve">2.2.15 Порядок и последовательность изложения материала определяется самим студентом. </w:t>
      </w:r>
    </w:p>
    <w:p w:rsidR="00C32A9F" w:rsidRPr="00C32A9F" w:rsidRDefault="00C32A9F" w:rsidP="00C32A9F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C32A9F">
        <w:rPr>
          <w:rFonts w:ascii="Open Sans" w:hAnsi="Open Sans" w:cs="Open Sans"/>
        </w:rPr>
        <w:t xml:space="preserve">2.2.16 Студент имеет право расширить объем содержания ответа на вопрос на основании дополнительной литературы при обязательной ссылке на авторство излагаемой теории. </w:t>
      </w:r>
    </w:p>
    <w:p w:rsidR="00C32A9F" w:rsidRPr="00C32A9F" w:rsidRDefault="00C32A9F" w:rsidP="00C32A9F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C32A9F">
        <w:rPr>
          <w:rFonts w:ascii="Open Sans" w:hAnsi="Open Sans" w:cs="Open Sans"/>
        </w:rPr>
        <w:t xml:space="preserve">2.2.17 Теоретические положения должны подтверждаться примерами из практической деятельности. </w:t>
      </w:r>
    </w:p>
    <w:p w:rsidR="00C32A9F" w:rsidRPr="00C32A9F" w:rsidRDefault="00C32A9F" w:rsidP="00C32A9F">
      <w:pPr>
        <w:autoSpaceDE w:val="0"/>
        <w:autoSpaceDN w:val="0"/>
        <w:adjustRightInd w:val="0"/>
        <w:ind w:firstLine="567"/>
        <w:rPr>
          <w:rFonts w:ascii="Open Sans" w:hAnsi="Open Sans" w:cs="Open Sans"/>
          <w:b/>
        </w:rPr>
      </w:pPr>
      <w:r w:rsidRPr="00C32A9F">
        <w:rPr>
          <w:rFonts w:ascii="Open Sans" w:hAnsi="Open Sans" w:cs="Open Sans"/>
          <w:b/>
        </w:rPr>
        <w:t>2.3 Критерии оценки результатов сдачи государственных экзаменов</w:t>
      </w:r>
    </w:p>
    <w:p w:rsidR="00C32A9F" w:rsidRPr="00C32A9F" w:rsidRDefault="00C32A9F" w:rsidP="00C32A9F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C32A9F">
        <w:rPr>
          <w:rFonts w:ascii="Open Sans" w:hAnsi="Open Sans" w:cs="Open Sans"/>
        </w:rPr>
        <w:t xml:space="preserve">2.3.1. Общие критерии оценки уровня подготовки выпускника по итогам государственного (междисциплинарного) экзамена включают: </w:t>
      </w:r>
    </w:p>
    <w:p w:rsidR="00C32A9F" w:rsidRPr="00C32A9F" w:rsidRDefault="00C32A9F" w:rsidP="00C32A9F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C32A9F">
        <w:rPr>
          <w:rFonts w:ascii="Open Sans" w:hAnsi="Open Sans" w:cs="Open Sans"/>
        </w:rPr>
        <w:t>2.3.1.1 Уровень освоения студентом теоретического и практического материала, предусмотренного учебными программами по дисциплинам учебного плана ОПОП ВО.</w:t>
      </w:r>
    </w:p>
    <w:p w:rsidR="00C32A9F" w:rsidRPr="00C32A9F" w:rsidRDefault="00C32A9F" w:rsidP="00C32A9F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C32A9F">
        <w:rPr>
          <w:rFonts w:ascii="Open Sans" w:hAnsi="Open Sans" w:cs="Open Sans"/>
        </w:rPr>
        <w:t xml:space="preserve">2.3.1.2 Умения студента использовать приобретенные теоретические знания для анализа профессиональных проблем. </w:t>
      </w:r>
    </w:p>
    <w:p w:rsidR="00C32A9F" w:rsidRPr="00C32A9F" w:rsidRDefault="00C32A9F" w:rsidP="00C32A9F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C32A9F">
        <w:rPr>
          <w:rFonts w:ascii="Open Sans" w:hAnsi="Open Sans" w:cs="Open Sans"/>
        </w:rPr>
        <w:t xml:space="preserve">2.3.1.3 Аргументированность, иллюстративность, четкость, ясность, логичность изложения, профессиональная эрудиция. </w:t>
      </w:r>
    </w:p>
    <w:p w:rsidR="00C32A9F" w:rsidRPr="00C32A9F" w:rsidRDefault="00C32A9F" w:rsidP="00C32A9F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C32A9F">
        <w:rPr>
          <w:rFonts w:ascii="Open Sans" w:hAnsi="Open Sans" w:cs="Open Sans"/>
        </w:rPr>
        <w:lastRenderedPageBreak/>
        <w:t xml:space="preserve">2.3.2 В соответствии с указанными критериями ответ студента оценивается следующим образом: </w:t>
      </w:r>
    </w:p>
    <w:p w:rsidR="00C32A9F" w:rsidRPr="00C32A9F" w:rsidRDefault="00C32A9F" w:rsidP="00C32A9F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C32A9F">
        <w:rPr>
          <w:rFonts w:ascii="Open Sans" w:hAnsi="Open Sans" w:cs="Open Sans"/>
        </w:rPr>
        <w:t xml:space="preserve">«Отлично» («5») – студент глубоко и полно владеет содержанием учебного материала и понятийным аппаратом; умеет связывать теорию с практикой, иллюстрировать примерами, фактами, данными научных исследований; осуществляет </w:t>
      </w:r>
      <w:proofErr w:type="spellStart"/>
      <w:r w:rsidRPr="00C32A9F">
        <w:rPr>
          <w:rFonts w:ascii="Open Sans" w:hAnsi="Open Sans" w:cs="Open Sans"/>
        </w:rPr>
        <w:t>межпредметные</w:t>
      </w:r>
      <w:proofErr w:type="spellEnd"/>
      <w:r w:rsidRPr="00C32A9F">
        <w:rPr>
          <w:rFonts w:ascii="Open Sans" w:hAnsi="Open Sans" w:cs="Open Sans"/>
        </w:rPr>
        <w:t xml:space="preserve"> связи, предложения, выводы; логично, четко и ясно излагает ответы на поставленные вопросы; умеет обосновывать свои суждения по излагаемому вопросу. Ответ носит самостоятельный характер. </w:t>
      </w:r>
    </w:p>
    <w:p w:rsidR="00C32A9F" w:rsidRPr="00C32A9F" w:rsidRDefault="00C32A9F" w:rsidP="00C32A9F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C32A9F">
        <w:rPr>
          <w:rFonts w:ascii="Open Sans" w:hAnsi="Open Sans" w:cs="Open Sans"/>
        </w:rPr>
        <w:t xml:space="preserve">«Хорошо» («4») – ответ студента соответствует указанным выше критериям, но в содержании имеют место отдельные неточности (несущественные ошибки) при изложении теоретического и практического материала. Ответ отличается меньшей обстоятельностью, глубиной, обоснованностью и полнотой; однако допущенные ошибки исправляются самим студентом после дополнительных вопросов экзаменатора. </w:t>
      </w:r>
    </w:p>
    <w:p w:rsidR="00C32A9F" w:rsidRPr="00C32A9F" w:rsidRDefault="00C32A9F" w:rsidP="00C32A9F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C32A9F">
        <w:rPr>
          <w:rFonts w:ascii="Open Sans" w:hAnsi="Open Sans" w:cs="Open Sans"/>
        </w:rPr>
        <w:t xml:space="preserve">«Удовлетворительно» («3») – студент обнаруживает знание и понимание основных положений учебного материала, но излагает его неполно, непоследовательно, допускает неточности и существенные ошибки в определении понятий, формулировке положений. При аргументации ответа студент не опирается на основные положения исследовательских, концептуальных и нормативных документов; не применяет теоретические знания для объяснения эмпирических фактов и явлений, не обосновывает свои суждения; имеет место нарушение логики изложения. В целом ответ отличается низким уровнем самостоятельности. </w:t>
      </w:r>
    </w:p>
    <w:p w:rsidR="00C32A9F" w:rsidRPr="00C32A9F" w:rsidRDefault="00C32A9F" w:rsidP="00C32A9F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C32A9F">
        <w:rPr>
          <w:rFonts w:ascii="Open Sans" w:hAnsi="Open Sans" w:cs="Open Sans"/>
        </w:rPr>
        <w:t xml:space="preserve">«Неудовлетворительно» («2») – студент имеет разрозненные, бессистемные знания; не умеет выделять главное и второстепенное. В ответе допускаются ошибки в определении понятий, формулировке теоретических положений, искажающие их смысл. Студент не ориентируется в нормативно-концептуальных, программно-методических, исследовательских материалах, беспорядочно и неуверенно излагает материал; не умеет применять знания для объяснения эмпирических фактов, не устанавливает </w:t>
      </w:r>
      <w:proofErr w:type="spellStart"/>
      <w:r w:rsidRPr="00C32A9F">
        <w:rPr>
          <w:rFonts w:ascii="Open Sans" w:hAnsi="Open Sans" w:cs="Open Sans"/>
        </w:rPr>
        <w:t>межпредметные</w:t>
      </w:r>
      <w:proofErr w:type="spellEnd"/>
      <w:r w:rsidRPr="00C32A9F">
        <w:rPr>
          <w:rFonts w:ascii="Open Sans" w:hAnsi="Open Sans" w:cs="Open Sans"/>
        </w:rPr>
        <w:t xml:space="preserve"> связи. </w:t>
      </w:r>
    </w:p>
    <w:p w:rsidR="00C32A9F" w:rsidRPr="00C32A9F" w:rsidRDefault="00C32A9F" w:rsidP="00C32A9F">
      <w:pPr>
        <w:autoSpaceDE w:val="0"/>
        <w:autoSpaceDN w:val="0"/>
        <w:adjustRightInd w:val="0"/>
        <w:ind w:firstLine="567"/>
        <w:rPr>
          <w:rFonts w:ascii="Open Sans" w:hAnsi="Open Sans" w:cs="Open Sans"/>
          <w:b/>
        </w:rPr>
      </w:pPr>
      <w:r w:rsidRPr="00C32A9F">
        <w:rPr>
          <w:rFonts w:ascii="Open Sans" w:hAnsi="Open Sans" w:cs="Open Sans"/>
          <w:b/>
        </w:rPr>
        <w:t>2.4 Перечень рекомендуемой литературы</w:t>
      </w:r>
    </w:p>
    <w:p w:rsidR="00C32A9F" w:rsidRPr="00C32A9F" w:rsidRDefault="00CA6338" w:rsidP="00C32A9F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 </w:t>
      </w:r>
    </w:p>
    <w:p w:rsidR="00BE1B41" w:rsidRPr="006C1BF7" w:rsidRDefault="00BE1B41" w:rsidP="00BE1B41">
      <w:pPr>
        <w:pStyle w:val="a3"/>
        <w:numPr>
          <w:ilvl w:val="0"/>
          <w:numId w:val="18"/>
        </w:numPr>
        <w:autoSpaceDE w:val="0"/>
        <w:autoSpaceDN w:val="0"/>
        <w:adjustRightInd w:val="0"/>
        <w:ind w:left="360"/>
        <w:rPr>
          <w:rFonts w:ascii="Open Sans" w:hAnsi="Open Sans" w:cs="Open Sans"/>
          <w:sz w:val="22"/>
          <w:szCs w:val="22"/>
        </w:rPr>
      </w:pPr>
      <w:r w:rsidRPr="006C1BF7">
        <w:rPr>
          <w:rFonts w:ascii="Open Sans" w:hAnsi="Open Sans" w:cs="Open Sans"/>
          <w:sz w:val="22"/>
          <w:szCs w:val="22"/>
        </w:rPr>
        <w:t xml:space="preserve">Шарков, Феликс </w:t>
      </w:r>
      <w:proofErr w:type="spellStart"/>
      <w:r w:rsidRPr="006C1BF7">
        <w:rPr>
          <w:rFonts w:ascii="Open Sans" w:hAnsi="Open Sans" w:cs="Open Sans"/>
          <w:sz w:val="22"/>
          <w:szCs w:val="22"/>
        </w:rPr>
        <w:t>Изосимович</w:t>
      </w:r>
      <w:proofErr w:type="spellEnd"/>
      <w:r w:rsidRPr="006C1BF7">
        <w:rPr>
          <w:rFonts w:ascii="Open Sans" w:hAnsi="Open Sans" w:cs="Open Sans"/>
          <w:sz w:val="22"/>
          <w:szCs w:val="22"/>
        </w:rPr>
        <w:t xml:space="preserve">. </w:t>
      </w:r>
      <w:proofErr w:type="spellStart"/>
      <w:r w:rsidRPr="006C1BF7">
        <w:rPr>
          <w:rFonts w:ascii="Open Sans" w:hAnsi="Open Sans" w:cs="Open Sans"/>
          <w:sz w:val="22"/>
          <w:szCs w:val="22"/>
        </w:rPr>
        <w:t>Коммуникология</w:t>
      </w:r>
      <w:proofErr w:type="spellEnd"/>
      <w:r w:rsidRPr="006C1BF7">
        <w:rPr>
          <w:rFonts w:ascii="Open Sans" w:hAnsi="Open Sans" w:cs="Open Sans"/>
          <w:sz w:val="22"/>
          <w:szCs w:val="22"/>
        </w:rPr>
        <w:t xml:space="preserve">: коммуникационный </w:t>
      </w:r>
      <w:proofErr w:type="gramStart"/>
      <w:r w:rsidRPr="006C1BF7">
        <w:rPr>
          <w:rFonts w:ascii="Open Sans" w:hAnsi="Open Sans" w:cs="Open Sans"/>
          <w:sz w:val="22"/>
          <w:szCs w:val="22"/>
        </w:rPr>
        <w:t>консалтинг :</w:t>
      </w:r>
      <w:proofErr w:type="gramEnd"/>
      <w:r w:rsidRPr="006C1BF7">
        <w:rPr>
          <w:rFonts w:ascii="Open Sans" w:hAnsi="Open Sans" w:cs="Open Sans"/>
          <w:sz w:val="22"/>
          <w:szCs w:val="22"/>
        </w:rPr>
        <w:t xml:space="preserve"> Учебное пособие / Московский государственный институт международных отношений (университет) Министерства иностранных дел Российской Федерации. 4. </w:t>
      </w:r>
      <w:proofErr w:type="gramStart"/>
      <w:r w:rsidRPr="006C1BF7">
        <w:rPr>
          <w:rFonts w:ascii="Open Sans" w:hAnsi="Open Sans" w:cs="Open Sans"/>
          <w:sz w:val="22"/>
          <w:szCs w:val="22"/>
        </w:rPr>
        <w:t>Москва :</w:t>
      </w:r>
      <w:proofErr w:type="gramEnd"/>
      <w:r w:rsidRPr="006C1BF7">
        <w:rPr>
          <w:rFonts w:ascii="Open Sans" w:hAnsi="Open Sans" w:cs="Open Sans"/>
          <w:sz w:val="22"/>
          <w:szCs w:val="22"/>
        </w:rPr>
        <w:t xml:space="preserve"> Издательско-торговая корпорация "Дашков и К", 2023. - 406 с. URL: </w:t>
      </w:r>
      <w:hyperlink r:id="rId6" w:history="1">
        <w:r w:rsidRPr="006C1BF7">
          <w:rPr>
            <w:rStyle w:val="a7"/>
            <w:rFonts w:ascii="Open Sans" w:hAnsi="Open Sans" w:cs="Open Sans"/>
            <w:sz w:val="22"/>
            <w:szCs w:val="22"/>
          </w:rPr>
          <w:t>https://znanium.com/catalog/document?id=431461</w:t>
        </w:r>
      </w:hyperlink>
      <w:r w:rsidRPr="006C1BF7">
        <w:rPr>
          <w:rFonts w:ascii="Open Sans" w:hAnsi="Open Sans" w:cs="Open Sans"/>
          <w:sz w:val="22"/>
          <w:szCs w:val="22"/>
        </w:rPr>
        <w:t xml:space="preserve">  </w:t>
      </w:r>
    </w:p>
    <w:p w:rsidR="00BE1B41" w:rsidRPr="006C1BF7" w:rsidRDefault="00BE1B41" w:rsidP="00BE1B41">
      <w:pPr>
        <w:pStyle w:val="a3"/>
        <w:numPr>
          <w:ilvl w:val="0"/>
          <w:numId w:val="18"/>
        </w:numPr>
        <w:autoSpaceDE w:val="0"/>
        <w:autoSpaceDN w:val="0"/>
        <w:adjustRightInd w:val="0"/>
        <w:ind w:left="360"/>
        <w:rPr>
          <w:rFonts w:ascii="Open Sans" w:hAnsi="Open Sans" w:cs="Open Sans"/>
          <w:sz w:val="22"/>
          <w:szCs w:val="22"/>
        </w:rPr>
      </w:pPr>
      <w:r w:rsidRPr="006C1BF7">
        <w:rPr>
          <w:rFonts w:ascii="Open Sans" w:hAnsi="Open Sans" w:cs="Open Sans"/>
          <w:sz w:val="22"/>
          <w:szCs w:val="22"/>
        </w:rPr>
        <w:t xml:space="preserve">Коноваленко, Валерий </w:t>
      </w:r>
      <w:proofErr w:type="spellStart"/>
      <w:r w:rsidRPr="006C1BF7">
        <w:rPr>
          <w:rFonts w:ascii="Open Sans" w:hAnsi="Open Sans" w:cs="Open Sans"/>
          <w:sz w:val="22"/>
          <w:szCs w:val="22"/>
        </w:rPr>
        <w:t>Адольфович</w:t>
      </w:r>
      <w:proofErr w:type="spellEnd"/>
      <w:r w:rsidRPr="006C1BF7">
        <w:rPr>
          <w:rFonts w:ascii="Open Sans" w:hAnsi="Open Sans" w:cs="Open Sans"/>
          <w:sz w:val="22"/>
          <w:szCs w:val="22"/>
        </w:rPr>
        <w:t xml:space="preserve">. Основы интегрированных </w:t>
      </w:r>
      <w:proofErr w:type="gramStart"/>
      <w:r w:rsidRPr="006C1BF7">
        <w:rPr>
          <w:rFonts w:ascii="Open Sans" w:hAnsi="Open Sans" w:cs="Open Sans"/>
          <w:sz w:val="22"/>
          <w:szCs w:val="22"/>
        </w:rPr>
        <w:t>коммуникаций :</w:t>
      </w:r>
      <w:proofErr w:type="gramEnd"/>
      <w:r w:rsidRPr="006C1BF7">
        <w:rPr>
          <w:rFonts w:ascii="Open Sans" w:hAnsi="Open Sans" w:cs="Open Sans"/>
          <w:sz w:val="22"/>
          <w:szCs w:val="22"/>
        </w:rPr>
        <w:t xml:space="preserve"> учебник для вузов / В. А. Коноваленко, М. Ю. Коноваленко, Н. Г. Швед. </w:t>
      </w:r>
      <w:proofErr w:type="gramStart"/>
      <w:r w:rsidRPr="006C1BF7">
        <w:rPr>
          <w:rFonts w:ascii="Open Sans" w:hAnsi="Open Sans" w:cs="Open Sans"/>
          <w:sz w:val="22"/>
          <w:szCs w:val="22"/>
        </w:rPr>
        <w:t>Москва :</w:t>
      </w:r>
      <w:proofErr w:type="gramEnd"/>
      <w:r w:rsidRPr="006C1BF7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6C1BF7">
        <w:rPr>
          <w:rFonts w:ascii="Open Sans" w:hAnsi="Open Sans" w:cs="Open Sans"/>
          <w:sz w:val="22"/>
          <w:szCs w:val="22"/>
        </w:rPr>
        <w:t>Юрайт</w:t>
      </w:r>
      <w:proofErr w:type="spellEnd"/>
      <w:r w:rsidRPr="006C1BF7">
        <w:rPr>
          <w:rFonts w:ascii="Open Sans" w:hAnsi="Open Sans" w:cs="Open Sans"/>
          <w:sz w:val="22"/>
          <w:szCs w:val="22"/>
        </w:rPr>
        <w:t>, 2026. - 373 с. (Высшее образование</w:t>
      </w:r>
      <w:proofErr w:type="gramStart"/>
      <w:r w:rsidRPr="006C1BF7">
        <w:rPr>
          <w:rFonts w:ascii="Open Sans" w:hAnsi="Open Sans" w:cs="Open Sans"/>
          <w:sz w:val="22"/>
          <w:szCs w:val="22"/>
        </w:rPr>
        <w:t>) .</w:t>
      </w:r>
      <w:proofErr w:type="gramEnd"/>
      <w:r w:rsidRPr="006C1BF7">
        <w:rPr>
          <w:rFonts w:ascii="Open Sans" w:hAnsi="Open Sans" w:cs="Open Sans"/>
          <w:sz w:val="22"/>
          <w:szCs w:val="22"/>
        </w:rPr>
        <w:t xml:space="preserve"> URL: </w:t>
      </w:r>
      <w:hyperlink r:id="rId7" w:history="1">
        <w:r w:rsidRPr="006C1BF7">
          <w:rPr>
            <w:rStyle w:val="a7"/>
            <w:rFonts w:ascii="Open Sans" w:hAnsi="Open Sans" w:cs="Open Sans"/>
            <w:sz w:val="22"/>
            <w:szCs w:val="22"/>
          </w:rPr>
          <w:t>https://urait.ru/bcode/582927</w:t>
        </w:r>
      </w:hyperlink>
      <w:r w:rsidRPr="006C1BF7">
        <w:rPr>
          <w:rFonts w:ascii="Open Sans" w:hAnsi="Open Sans" w:cs="Open Sans"/>
          <w:sz w:val="22"/>
          <w:szCs w:val="22"/>
        </w:rPr>
        <w:t xml:space="preserve">  </w:t>
      </w:r>
    </w:p>
    <w:p w:rsidR="00BE1B41" w:rsidRPr="006C1BF7" w:rsidRDefault="00BE1B41" w:rsidP="00BE1B41">
      <w:pPr>
        <w:pStyle w:val="a3"/>
        <w:numPr>
          <w:ilvl w:val="0"/>
          <w:numId w:val="18"/>
        </w:numPr>
        <w:autoSpaceDE w:val="0"/>
        <w:autoSpaceDN w:val="0"/>
        <w:adjustRightInd w:val="0"/>
        <w:ind w:left="360"/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</w:pPr>
      <w:proofErr w:type="spellStart"/>
      <w:r w:rsidRPr="006C1BF7">
        <w:rPr>
          <w:rFonts w:ascii="Open Sans" w:hAnsi="Open Sans" w:cs="Open Sans"/>
          <w:sz w:val="22"/>
          <w:szCs w:val="22"/>
        </w:rPr>
        <w:t>Почекаев</w:t>
      </w:r>
      <w:proofErr w:type="spellEnd"/>
      <w:r w:rsidRPr="006C1BF7">
        <w:rPr>
          <w:rFonts w:ascii="Open Sans" w:hAnsi="Open Sans" w:cs="Open Sans"/>
          <w:sz w:val="22"/>
          <w:szCs w:val="22"/>
        </w:rPr>
        <w:t xml:space="preserve">, Роман </w:t>
      </w:r>
      <w:proofErr w:type="spellStart"/>
      <w:r w:rsidRPr="006C1BF7">
        <w:rPr>
          <w:rFonts w:ascii="Open Sans" w:hAnsi="Open Sans" w:cs="Open Sans"/>
          <w:sz w:val="22"/>
          <w:szCs w:val="22"/>
        </w:rPr>
        <w:t>Юлианович</w:t>
      </w:r>
      <w:proofErr w:type="spellEnd"/>
      <w:r w:rsidRPr="006C1BF7">
        <w:rPr>
          <w:rFonts w:ascii="Open Sans" w:hAnsi="Open Sans" w:cs="Open Sans"/>
          <w:sz w:val="22"/>
          <w:szCs w:val="22"/>
        </w:rPr>
        <w:t xml:space="preserve">. История связей с </w:t>
      </w:r>
      <w:proofErr w:type="gramStart"/>
      <w:r w:rsidRPr="006C1BF7">
        <w:rPr>
          <w:rFonts w:ascii="Open Sans" w:hAnsi="Open Sans" w:cs="Open Sans"/>
          <w:sz w:val="22"/>
          <w:szCs w:val="22"/>
        </w:rPr>
        <w:t>общественностью :</w:t>
      </w:r>
      <w:proofErr w:type="gramEnd"/>
      <w:r w:rsidRPr="006C1BF7">
        <w:rPr>
          <w:rFonts w:ascii="Open Sans" w:hAnsi="Open Sans" w:cs="Open Sans"/>
          <w:sz w:val="22"/>
          <w:szCs w:val="22"/>
        </w:rPr>
        <w:t xml:space="preserve"> учебник для вузов / Р. Ю. </w:t>
      </w:r>
      <w:proofErr w:type="spellStart"/>
      <w:r w:rsidRPr="006C1BF7">
        <w:rPr>
          <w:rFonts w:ascii="Open Sans" w:hAnsi="Open Sans" w:cs="Open Sans"/>
          <w:sz w:val="22"/>
          <w:szCs w:val="22"/>
        </w:rPr>
        <w:t>Почекаев</w:t>
      </w:r>
      <w:proofErr w:type="spellEnd"/>
      <w:r w:rsidRPr="006C1BF7">
        <w:rPr>
          <w:rFonts w:ascii="Open Sans" w:hAnsi="Open Sans" w:cs="Open Sans"/>
          <w:sz w:val="22"/>
          <w:szCs w:val="22"/>
        </w:rPr>
        <w:t xml:space="preserve">. 2-е изд., </w:t>
      </w:r>
      <w:proofErr w:type="spellStart"/>
      <w:r w:rsidRPr="006C1BF7">
        <w:rPr>
          <w:rFonts w:ascii="Open Sans" w:hAnsi="Open Sans" w:cs="Open Sans"/>
          <w:sz w:val="22"/>
          <w:szCs w:val="22"/>
        </w:rPr>
        <w:t>испр</w:t>
      </w:r>
      <w:proofErr w:type="spellEnd"/>
      <w:r w:rsidRPr="006C1BF7">
        <w:rPr>
          <w:rFonts w:ascii="Open Sans" w:hAnsi="Open Sans" w:cs="Open Sans"/>
          <w:sz w:val="22"/>
          <w:szCs w:val="22"/>
        </w:rPr>
        <w:t xml:space="preserve">. и доп. </w:t>
      </w:r>
      <w:proofErr w:type="gramStart"/>
      <w:r w:rsidRPr="006C1BF7">
        <w:rPr>
          <w:rFonts w:ascii="Open Sans" w:hAnsi="Open Sans" w:cs="Open Sans"/>
          <w:sz w:val="22"/>
          <w:szCs w:val="22"/>
        </w:rPr>
        <w:t>Москва :</w:t>
      </w:r>
      <w:proofErr w:type="gramEnd"/>
      <w:r w:rsidRPr="006C1BF7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6C1BF7">
        <w:rPr>
          <w:rFonts w:ascii="Open Sans" w:hAnsi="Open Sans" w:cs="Open Sans"/>
          <w:sz w:val="22"/>
          <w:szCs w:val="22"/>
        </w:rPr>
        <w:t>Юрайт</w:t>
      </w:r>
      <w:proofErr w:type="spellEnd"/>
      <w:r w:rsidRPr="006C1BF7">
        <w:rPr>
          <w:rFonts w:ascii="Open Sans" w:hAnsi="Open Sans" w:cs="Open Sans"/>
          <w:sz w:val="22"/>
          <w:szCs w:val="22"/>
        </w:rPr>
        <w:t>, 2026. - 239 с. (Высшее образование</w:t>
      </w:r>
      <w:proofErr w:type="gramStart"/>
      <w:r w:rsidRPr="006C1BF7">
        <w:rPr>
          <w:rFonts w:ascii="Open Sans" w:hAnsi="Open Sans" w:cs="Open Sans"/>
          <w:sz w:val="22"/>
          <w:szCs w:val="22"/>
        </w:rPr>
        <w:t>) .</w:t>
      </w:r>
      <w:proofErr w:type="gramEnd"/>
      <w:r w:rsidRPr="006C1BF7">
        <w:rPr>
          <w:rFonts w:ascii="Open Sans" w:hAnsi="Open Sans" w:cs="Open Sans"/>
          <w:sz w:val="22"/>
          <w:szCs w:val="22"/>
        </w:rPr>
        <w:t xml:space="preserve"> URL: </w:t>
      </w:r>
      <w:hyperlink r:id="rId8" w:history="1">
        <w:r w:rsidRPr="006C1BF7">
          <w:rPr>
            <w:rStyle w:val="a7"/>
            <w:rFonts w:ascii="Open Sans" w:hAnsi="Open Sans" w:cs="Open Sans"/>
            <w:sz w:val="22"/>
            <w:szCs w:val="22"/>
          </w:rPr>
          <w:t>https://urait.ru/bcode/585520</w:t>
        </w:r>
      </w:hyperlink>
      <w:r w:rsidRPr="006C1BF7">
        <w:rPr>
          <w:rFonts w:ascii="Open Sans" w:hAnsi="Open Sans" w:cs="Open Sans"/>
          <w:sz w:val="22"/>
          <w:szCs w:val="22"/>
        </w:rPr>
        <w:t xml:space="preserve"> </w:t>
      </w:r>
      <w:r w:rsidRPr="006C1BF7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</w:t>
      </w:r>
    </w:p>
    <w:p w:rsidR="00BE1B41" w:rsidRPr="006C1BF7" w:rsidRDefault="00BE1B41" w:rsidP="00BE1B41">
      <w:pPr>
        <w:pStyle w:val="a3"/>
        <w:numPr>
          <w:ilvl w:val="0"/>
          <w:numId w:val="18"/>
        </w:numPr>
        <w:autoSpaceDE w:val="0"/>
        <w:autoSpaceDN w:val="0"/>
        <w:adjustRightInd w:val="0"/>
        <w:ind w:left="360"/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</w:pPr>
      <w:r w:rsidRPr="006C1BF7">
        <w:rPr>
          <w:rFonts w:ascii="Open Sans" w:hAnsi="Open Sans" w:cs="Open Sans"/>
          <w:sz w:val="22"/>
          <w:szCs w:val="22"/>
        </w:rPr>
        <w:t xml:space="preserve">Васильева, Мария Михайловна. Основы рекламы и связей с </w:t>
      </w:r>
      <w:proofErr w:type="gramStart"/>
      <w:r w:rsidRPr="006C1BF7">
        <w:rPr>
          <w:rFonts w:ascii="Open Sans" w:hAnsi="Open Sans" w:cs="Open Sans"/>
          <w:sz w:val="22"/>
          <w:szCs w:val="22"/>
        </w:rPr>
        <w:t>общественностью :</w:t>
      </w:r>
      <w:proofErr w:type="gramEnd"/>
      <w:r w:rsidRPr="006C1BF7">
        <w:rPr>
          <w:rFonts w:ascii="Open Sans" w:hAnsi="Open Sans" w:cs="Open Sans"/>
          <w:sz w:val="22"/>
          <w:szCs w:val="22"/>
        </w:rPr>
        <w:t xml:space="preserve"> учебник для вузов / М. М. Васильева, Ю. Г. Жеглова, Е. Ю. Юдина, И. В. </w:t>
      </w:r>
      <w:proofErr w:type="spellStart"/>
      <w:r w:rsidRPr="006C1BF7">
        <w:rPr>
          <w:rFonts w:ascii="Open Sans" w:hAnsi="Open Sans" w:cs="Open Sans"/>
          <w:sz w:val="22"/>
          <w:szCs w:val="22"/>
        </w:rPr>
        <w:t>Шаркова</w:t>
      </w:r>
      <w:proofErr w:type="spellEnd"/>
      <w:r w:rsidRPr="006C1BF7">
        <w:rPr>
          <w:rFonts w:ascii="Open Sans" w:hAnsi="Open Sans" w:cs="Open Sans"/>
          <w:sz w:val="22"/>
          <w:szCs w:val="22"/>
        </w:rPr>
        <w:t xml:space="preserve"> ; под редакцией М. </w:t>
      </w:r>
      <w:r w:rsidRPr="006C1BF7">
        <w:rPr>
          <w:rFonts w:ascii="Open Sans" w:hAnsi="Open Sans" w:cs="Open Sans"/>
          <w:sz w:val="22"/>
          <w:szCs w:val="22"/>
        </w:rPr>
        <w:lastRenderedPageBreak/>
        <w:t xml:space="preserve">М. Васильевой. </w:t>
      </w:r>
      <w:proofErr w:type="gramStart"/>
      <w:r w:rsidRPr="006C1BF7">
        <w:rPr>
          <w:rFonts w:ascii="Open Sans" w:hAnsi="Open Sans" w:cs="Open Sans"/>
          <w:sz w:val="22"/>
          <w:szCs w:val="22"/>
        </w:rPr>
        <w:t>Москва :</w:t>
      </w:r>
      <w:proofErr w:type="gramEnd"/>
      <w:r w:rsidRPr="006C1BF7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6C1BF7">
        <w:rPr>
          <w:rFonts w:ascii="Open Sans" w:hAnsi="Open Sans" w:cs="Open Sans"/>
          <w:sz w:val="22"/>
          <w:szCs w:val="22"/>
        </w:rPr>
        <w:t>Юрайт</w:t>
      </w:r>
      <w:proofErr w:type="spellEnd"/>
      <w:r w:rsidRPr="006C1BF7">
        <w:rPr>
          <w:rFonts w:ascii="Open Sans" w:hAnsi="Open Sans" w:cs="Open Sans"/>
          <w:sz w:val="22"/>
          <w:szCs w:val="22"/>
        </w:rPr>
        <w:t>, 2026. - 286 с. (Высшее образование</w:t>
      </w:r>
      <w:proofErr w:type="gramStart"/>
      <w:r w:rsidRPr="006C1BF7">
        <w:rPr>
          <w:rFonts w:ascii="Open Sans" w:hAnsi="Open Sans" w:cs="Open Sans"/>
          <w:sz w:val="22"/>
          <w:szCs w:val="22"/>
        </w:rPr>
        <w:t>) .</w:t>
      </w:r>
      <w:proofErr w:type="gramEnd"/>
      <w:r w:rsidRPr="006C1BF7">
        <w:rPr>
          <w:rFonts w:ascii="Open Sans" w:hAnsi="Open Sans" w:cs="Open Sans"/>
          <w:sz w:val="22"/>
          <w:szCs w:val="22"/>
        </w:rPr>
        <w:t xml:space="preserve"> URL: </w:t>
      </w:r>
      <w:hyperlink r:id="rId9" w:history="1">
        <w:r w:rsidRPr="006C1BF7">
          <w:rPr>
            <w:rStyle w:val="a7"/>
            <w:rFonts w:ascii="Open Sans" w:hAnsi="Open Sans" w:cs="Open Sans"/>
            <w:sz w:val="22"/>
            <w:szCs w:val="22"/>
          </w:rPr>
          <w:t>https://urait.ru/bcode/589167</w:t>
        </w:r>
      </w:hyperlink>
      <w:r w:rsidRPr="006C1BF7">
        <w:rPr>
          <w:rFonts w:ascii="Open Sans" w:hAnsi="Open Sans" w:cs="Open Sans"/>
          <w:sz w:val="22"/>
          <w:szCs w:val="22"/>
        </w:rPr>
        <w:t xml:space="preserve"> </w:t>
      </w:r>
      <w:r w:rsidRPr="006C1BF7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</w:t>
      </w:r>
    </w:p>
    <w:p w:rsidR="00BE1B41" w:rsidRPr="006C1BF7" w:rsidRDefault="00BE1B41" w:rsidP="00BE1B41">
      <w:pPr>
        <w:pStyle w:val="a3"/>
        <w:numPr>
          <w:ilvl w:val="0"/>
          <w:numId w:val="18"/>
        </w:numPr>
        <w:autoSpaceDE w:val="0"/>
        <w:autoSpaceDN w:val="0"/>
        <w:adjustRightInd w:val="0"/>
        <w:ind w:left="360"/>
        <w:rPr>
          <w:rFonts w:ascii="Open Sans" w:hAnsi="Open Sans" w:cs="Open Sans"/>
          <w:sz w:val="22"/>
          <w:szCs w:val="22"/>
        </w:rPr>
      </w:pPr>
      <w:proofErr w:type="spellStart"/>
      <w:r w:rsidRPr="006C1BF7">
        <w:rPr>
          <w:rFonts w:ascii="Open Sans" w:hAnsi="Open Sans" w:cs="Open Sans"/>
          <w:sz w:val="22"/>
          <w:szCs w:val="22"/>
        </w:rPr>
        <w:t>Марочкина</w:t>
      </w:r>
      <w:proofErr w:type="spellEnd"/>
      <w:r w:rsidRPr="006C1BF7">
        <w:rPr>
          <w:rFonts w:ascii="Open Sans" w:hAnsi="Open Sans" w:cs="Open Sans"/>
          <w:sz w:val="22"/>
          <w:szCs w:val="22"/>
        </w:rPr>
        <w:t>, С. С. Теория и практика рекламы и связей с общественностью [Электронный ресурс</w:t>
      </w:r>
      <w:proofErr w:type="gramStart"/>
      <w:r w:rsidRPr="006C1BF7">
        <w:rPr>
          <w:rFonts w:ascii="Open Sans" w:hAnsi="Open Sans" w:cs="Open Sans"/>
          <w:sz w:val="22"/>
          <w:szCs w:val="22"/>
        </w:rPr>
        <w:t>] :</w:t>
      </w:r>
      <w:proofErr w:type="gramEnd"/>
      <w:r w:rsidRPr="006C1BF7">
        <w:rPr>
          <w:rFonts w:ascii="Open Sans" w:hAnsi="Open Sans" w:cs="Open Sans"/>
          <w:sz w:val="22"/>
          <w:szCs w:val="22"/>
        </w:rPr>
        <w:t xml:space="preserve"> методические рекомендации по выполнению практических и самостоятельных работ для обучающихся по направлению подготовки 42.03.01 «реклама и связи с общественностью» / </w:t>
      </w:r>
      <w:proofErr w:type="spellStart"/>
      <w:r w:rsidRPr="006C1BF7">
        <w:rPr>
          <w:rFonts w:ascii="Open Sans" w:hAnsi="Open Sans" w:cs="Open Sans"/>
          <w:sz w:val="22"/>
          <w:szCs w:val="22"/>
        </w:rPr>
        <w:t>Марочкина</w:t>
      </w:r>
      <w:proofErr w:type="spellEnd"/>
      <w:r w:rsidRPr="006C1BF7">
        <w:rPr>
          <w:rFonts w:ascii="Open Sans" w:hAnsi="Open Sans" w:cs="Open Sans"/>
          <w:sz w:val="22"/>
          <w:szCs w:val="22"/>
        </w:rPr>
        <w:t xml:space="preserve"> С. </w:t>
      </w:r>
      <w:proofErr w:type="spellStart"/>
      <w:r w:rsidRPr="006C1BF7">
        <w:rPr>
          <w:rFonts w:ascii="Open Sans" w:hAnsi="Open Sans" w:cs="Open Sans"/>
          <w:sz w:val="22"/>
          <w:szCs w:val="22"/>
        </w:rPr>
        <w:t>С.,Круглова</w:t>
      </w:r>
      <w:proofErr w:type="spellEnd"/>
      <w:r w:rsidRPr="006C1BF7">
        <w:rPr>
          <w:rFonts w:ascii="Open Sans" w:hAnsi="Open Sans" w:cs="Open Sans"/>
          <w:sz w:val="22"/>
          <w:szCs w:val="22"/>
        </w:rPr>
        <w:t xml:space="preserve"> М. С. Сочи : СГУ, 2024. - 60 с. URL: </w:t>
      </w:r>
      <w:hyperlink r:id="rId10" w:history="1">
        <w:r w:rsidRPr="006C1BF7">
          <w:rPr>
            <w:rStyle w:val="a7"/>
            <w:rFonts w:ascii="Open Sans" w:hAnsi="Open Sans" w:cs="Open Sans"/>
            <w:sz w:val="22"/>
            <w:szCs w:val="22"/>
          </w:rPr>
          <w:t>https://e.lanbook.com/book/492845</w:t>
        </w:r>
      </w:hyperlink>
      <w:r w:rsidRPr="006C1BF7">
        <w:rPr>
          <w:rFonts w:ascii="Open Sans" w:hAnsi="Open Sans" w:cs="Open Sans"/>
          <w:sz w:val="22"/>
          <w:szCs w:val="22"/>
        </w:rPr>
        <w:t xml:space="preserve"> </w:t>
      </w:r>
      <w:r w:rsidRPr="006C1BF7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</w:t>
      </w:r>
    </w:p>
    <w:p w:rsidR="00BE1B41" w:rsidRPr="006C1BF7" w:rsidRDefault="00BE1B41" w:rsidP="00BE1B41">
      <w:pPr>
        <w:pStyle w:val="a3"/>
        <w:numPr>
          <w:ilvl w:val="0"/>
          <w:numId w:val="18"/>
        </w:numPr>
        <w:autoSpaceDE w:val="0"/>
        <w:autoSpaceDN w:val="0"/>
        <w:adjustRightInd w:val="0"/>
        <w:ind w:left="360"/>
        <w:rPr>
          <w:rFonts w:ascii="Open Sans" w:hAnsi="Open Sans" w:cs="Open Sans"/>
          <w:sz w:val="22"/>
          <w:szCs w:val="22"/>
        </w:rPr>
      </w:pPr>
      <w:proofErr w:type="spellStart"/>
      <w:r w:rsidRPr="006C1BF7">
        <w:rPr>
          <w:rFonts w:ascii="Open Sans" w:hAnsi="Open Sans" w:cs="Open Sans"/>
          <w:sz w:val="22"/>
          <w:szCs w:val="22"/>
        </w:rPr>
        <w:t>Душкина</w:t>
      </w:r>
      <w:proofErr w:type="spellEnd"/>
      <w:r w:rsidRPr="006C1BF7">
        <w:rPr>
          <w:rFonts w:ascii="Open Sans" w:hAnsi="Open Sans" w:cs="Open Sans"/>
          <w:sz w:val="22"/>
          <w:szCs w:val="22"/>
        </w:rPr>
        <w:t xml:space="preserve">, Майя Рашидовна. Психология рекламы и связей с общественностью в </w:t>
      </w:r>
      <w:proofErr w:type="gramStart"/>
      <w:r w:rsidRPr="006C1BF7">
        <w:rPr>
          <w:rFonts w:ascii="Open Sans" w:hAnsi="Open Sans" w:cs="Open Sans"/>
          <w:sz w:val="22"/>
          <w:szCs w:val="22"/>
        </w:rPr>
        <w:t>маркетинге :</w:t>
      </w:r>
      <w:proofErr w:type="gramEnd"/>
      <w:r w:rsidRPr="006C1BF7">
        <w:rPr>
          <w:rFonts w:ascii="Open Sans" w:hAnsi="Open Sans" w:cs="Open Sans"/>
          <w:sz w:val="22"/>
          <w:szCs w:val="22"/>
        </w:rPr>
        <w:t xml:space="preserve"> учебник для вузов / М. Р. </w:t>
      </w:r>
      <w:proofErr w:type="spellStart"/>
      <w:r w:rsidRPr="006C1BF7">
        <w:rPr>
          <w:rFonts w:ascii="Open Sans" w:hAnsi="Open Sans" w:cs="Open Sans"/>
          <w:sz w:val="22"/>
          <w:szCs w:val="22"/>
        </w:rPr>
        <w:t>Душкина</w:t>
      </w:r>
      <w:proofErr w:type="spellEnd"/>
      <w:r w:rsidRPr="006C1BF7">
        <w:rPr>
          <w:rFonts w:ascii="Open Sans" w:hAnsi="Open Sans" w:cs="Open Sans"/>
          <w:sz w:val="22"/>
          <w:szCs w:val="22"/>
        </w:rPr>
        <w:t xml:space="preserve">. </w:t>
      </w:r>
      <w:proofErr w:type="gramStart"/>
      <w:r w:rsidRPr="006C1BF7">
        <w:rPr>
          <w:rFonts w:ascii="Open Sans" w:hAnsi="Open Sans" w:cs="Open Sans"/>
          <w:sz w:val="22"/>
          <w:szCs w:val="22"/>
        </w:rPr>
        <w:t>Москва :</w:t>
      </w:r>
      <w:proofErr w:type="gramEnd"/>
      <w:r w:rsidRPr="006C1BF7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6C1BF7">
        <w:rPr>
          <w:rFonts w:ascii="Open Sans" w:hAnsi="Open Sans" w:cs="Open Sans"/>
          <w:sz w:val="22"/>
          <w:szCs w:val="22"/>
        </w:rPr>
        <w:t>Юрайт</w:t>
      </w:r>
      <w:proofErr w:type="spellEnd"/>
      <w:r w:rsidRPr="006C1BF7">
        <w:rPr>
          <w:rFonts w:ascii="Open Sans" w:hAnsi="Open Sans" w:cs="Open Sans"/>
          <w:sz w:val="22"/>
          <w:szCs w:val="22"/>
        </w:rPr>
        <w:t>, 2025. 259 с. (Высшее образование</w:t>
      </w:r>
      <w:proofErr w:type="gramStart"/>
      <w:r w:rsidRPr="006C1BF7">
        <w:rPr>
          <w:rFonts w:ascii="Open Sans" w:hAnsi="Open Sans" w:cs="Open Sans"/>
          <w:sz w:val="22"/>
          <w:szCs w:val="22"/>
        </w:rPr>
        <w:t>) .</w:t>
      </w:r>
      <w:proofErr w:type="gramEnd"/>
      <w:r w:rsidRPr="006C1BF7">
        <w:rPr>
          <w:rFonts w:ascii="Open Sans" w:hAnsi="Open Sans" w:cs="Open Sans"/>
          <w:sz w:val="22"/>
          <w:szCs w:val="22"/>
        </w:rPr>
        <w:t xml:space="preserve"> URL: </w:t>
      </w:r>
      <w:hyperlink r:id="rId11" w:history="1">
        <w:r w:rsidRPr="006C1BF7">
          <w:rPr>
            <w:rStyle w:val="a7"/>
            <w:rFonts w:ascii="Open Sans" w:hAnsi="Open Sans" w:cs="Open Sans"/>
            <w:sz w:val="22"/>
            <w:szCs w:val="22"/>
          </w:rPr>
          <w:t>https://urait.ru/bcode/566990</w:t>
        </w:r>
      </w:hyperlink>
      <w:r w:rsidRPr="0028265D">
        <w:rPr>
          <w:rFonts w:ascii="Open Sans" w:hAnsi="Open Sans" w:cs="Open Sans"/>
          <w:sz w:val="22"/>
          <w:szCs w:val="22"/>
        </w:rPr>
        <w:t xml:space="preserve"> </w:t>
      </w:r>
      <w:r w:rsidRPr="006C1BF7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</w:t>
      </w:r>
    </w:p>
    <w:p w:rsidR="00BE1B41" w:rsidRPr="006C1BF7" w:rsidRDefault="00BE1B41" w:rsidP="00BE1B41">
      <w:pPr>
        <w:pStyle w:val="a3"/>
        <w:numPr>
          <w:ilvl w:val="0"/>
          <w:numId w:val="18"/>
        </w:numPr>
        <w:autoSpaceDE w:val="0"/>
        <w:autoSpaceDN w:val="0"/>
        <w:adjustRightInd w:val="0"/>
        <w:ind w:left="360"/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</w:pPr>
      <w:proofErr w:type="spellStart"/>
      <w:r w:rsidRPr="006C1BF7">
        <w:rPr>
          <w:rFonts w:ascii="Open Sans" w:hAnsi="Open Sans" w:cs="Open Sans"/>
          <w:sz w:val="22"/>
          <w:szCs w:val="22"/>
        </w:rPr>
        <w:t>Логунцова</w:t>
      </w:r>
      <w:proofErr w:type="spellEnd"/>
      <w:r w:rsidRPr="006C1BF7">
        <w:rPr>
          <w:rFonts w:ascii="Open Sans" w:hAnsi="Open Sans" w:cs="Open Sans"/>
          <w:sz w:val="22"/>
          <w:szCs w:val="22"/>
        </w:rPr>
        <w:t xml:space="preserve">, И. В. Маркетинговые коммуникации. Сборник интерактивных заданий, деловых игр и кейсов [Электронный ресурс] / </w:t>
      </w:r>
      <w:proofErr w:type="spellStart"/>
      <w:r w:rsidRPr="006C1BF7">
        <w:rPr>
          <w:rFonts w:ascii="Open Sans" w:hAnsi="Open Sans" w:cs="Open Sans"/>
          <w:sz w:val="22"/>
          <w:szCs w:val="22"/>
        </w:rPr>
        <w:t>Логунцова</w:t>
      </w:r>
      <w:proofErr w:type="spellEnd"/>
      <w:r w:rsidRPr="006C1BF7">
        <w:rPr>
          <w:rFonts w:ascii="Open Sans" w:hAnsi="Open Sans" w:cs="Open Sans"/>
          <w:sz w:val="22"/>
          <w:szCs w:val="22"/>
        </w:rPr>
        <w:t xml:space="preserve"> И. В. 2-е изд., стер. Санкт-</w:t>
      </w:r>
      <w:proofErr w:type="gramStart"/>
      <w:r w:rsidRPr="006C1BF7">
        <w:rPr>
          <w:rFonts w:ascii="Open Sans" w:hAnsi="Open Sans" w:cs="Open Sans"/>
          <w:sz w:val="22"/>
          <w:szCs w:val="22"/>
        </w:rPr>
        <w:t>Петербург :</w:t>
      </w:r>
      <w:proofErr w:type="gramEnd"/>
      <w:r w:rsidRPr="006C1BF7">
        <w:rPr>
          <w:rFonts w:ascii="Open Sans" w:hAnsi="Open Sans" w:cs="Open Sans"/>
          <w:sz w:val="22"/>
          <w:szCs w:val="22"/>
        </w:rPr>
        <w:t xml:space="preserve"> Лань, 2022. - 52 с. URL: </w:t>
      </w:r>
      <w:hyperlink r:id="rId12" w:history="1">
        <w:r w:rsidRPr="006C1BF7">
          <w:rPr>
            <w:rStyle w:val="a7"/>
            <w:rFonts w:ascii="Open Sans" w:hAnsi="Open Sans" w:cs="Open Sans"/>
            <w:sz w:val="22"/>
            <w:szCs w:val="22"/>
          </w:rPr>
          <w:t>https://e.lanbook.com/book/183730</w:t>
        </w:r>
      </w:hyperlink>
      <w:r w:rsidRPr="006C1BF7">
        <w:rPr>
          <w:rFonts w:ascii="Open Sans" w:hAnsi="Open Sans" w:cs="Open Sans"/>
          <w:sz w:val="22"/>
          <w:szCs w:val="22"/>
        </w:rPr>
        <w:t xml:space="preserve"> </w:t>
      </w:r>
      <w:r w:rsidRPr="006C1BF7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</w:t>
      </w:r>
    </w:p>
    <w:p w:rsidR="00BE1B41" w:rsidRPr="006C1BF7" w:rsidRDefault="00BE1B41" w:rsidP="00BE1B41">
      <w:pPr>
        <w:pStyle w:val="a3"/>
        <w:numPr>
          <w:ilvl w:val="0"/>
          <w:numId w:val="18"/>
        </w:numPr>
        <w:autoSpaceDE w:val="0"/>
        <w:autoSpaceDN w:val="0"/>
        <w:adjustRightInd w:val="0"/>
        <w:ind w:left="360"/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</w:pPr>
      <w:r w:rsidRPr="006C1BF7">
        <w:rPr>
          <w:rFonts w:ascii="Open Sans" w:hAnsi="Open Sans" w:cs="Open Sans"/>
          <w:sz w:val="22"/>
          <w:szCs w:val="22"/>
        </w:rPr>
        <w:t xml:space="preserve">Хуссейн, Инга </w:t>
      </w:r>
      <w:proofErr w:type="spellStart"/>
      <w:r w:rsidRPr="006C1BF7">
        <w:rPr>
          <w:rFonts w:ascii="Open Sans" w:hAnsi="Open Sans" w:cs="Open Sans"/>
          <w:sz w:val="22"/>
          <w:szCs w:val="22"/>
        </w:rPr>
        <w:t>Джумшудовна</w:t>
      </w:r>
      <w:proofErr w:type="spellEnd"/>
      <w:r w:rsidRPr="006C1BF7">
        <w:rPr>
          <w:rFonts w:ascii="Open Sans" w:hAnsi="Open Sans" w:cs="Open Sans"/>
          <w:sz w:val="22"/>
          <w:szCs w:val="22"/>
        </w:rPr>
        <w:t xml:space="preserve">. Цифровые маркетинговые </w:t>
      </w:r>
      <w:proofErr w:type="gramStart"/>
      <w:r w:rsidRPr="006C1BF7">
        <w:rPr>
          <w:rFonts w:ascii="Open Sans" w:hAnsi="Open Sans" w:cs="Open Sans"/>
          <w:sz w:val="22"/>
          <w:szCs w:val="22"/>
        </w:rPr>
        <w:t>коммуникации :</w:t>
      </w:r>
      <w:proofErr w:type="gramEnd"/>
      <w:r w:rsidRPr="006C1BF7">
        <w:rPr>
          <w:rFonts w:ascii="Open Sans" w:hAnsi="Open Sans" w:cs="Open Sans"/>
          <w:sz w:val="22"/>
          <w:szCs w:val="22"/>
        </w:rPr>
        <w:t xml:space="preserve"> учебник для вузов / И. Д. Хуссейн. </w:t>
      </w:r>
      <w:proofErr w:type="gramStart"/>
      <w:r w:rsidRPr="006C1BF7">
        <w:rPr>
          <w:rFonts w:ascii="Open Sans" w:hAnsi="Open Sans" w:cs="Open Sans"/>
          <w:sz w:val="22"/>
          <w:szCs w:val="22"/>
        </w:rPr>
        <w:t>Москва :</w:t>
      </w:r>
      <w:proofErr w:type="gramEnd"/>
      <w:r w:rsidRPr="006C1BF7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6C1BF7">
        <w:rPr>
          <w:rFonts w:ascii="Open Sans" w:hAnsi="Open Sans" w:cs="Open Sans"/>
          <w:sz w:val="22"/>
          <w:szCs w:val="22"/>
        </w:rPr>
        <w:t>Юрайт</w:t>
      </w:r>
      <w:proofErr w:type="spellEnd"/>
      <w:r w:rsidRPr="006C1BF7">
        <w:rPr>
          <w:rFonts w:ascii="Open Sans" w:hAnsi="Open Sans" w:cs="Open Sans"/>
          <w:sz w:val="22"/>
          <w:szCs w:val="22"/>
        </w:rPr>
        <w:t>, 2026. 68 с. (Высшее образование</w:t>
      </w:r>
      <w:proofErr w:type="gramStart"/>
      <w:r w:rsidRPr="006C1BF7">
        <w:rPr>
          <w:rFonts w:ascii="Open Sans" w:hAnsi="Open Sans" w:cs="Open Sans"/>
          <w:sz w:val="22"/>
          <w:szCs w:val="22"/>
        </w:rPr>
        <w:t>) .</w:t>
      </w:r>
      <w:proofErr w:type="gramEnd"/>
      <w:r w:rsidRPr="006C1BF7">
        <w:rPr>
          <w:rFonts w:ascii="Open Sans" w:hAnsi="Open Sans" w:cs="Open Sans"/>
          <w:sz w:val="22"/>
          <w:szCs w:val="22"/>
        </w:rPr>
        <w:t xml:space="preserve"> URL: </w:t>
      </w:r>
      <w:hyperlink r:id="rId13" w:history="1">
        <w:r w:rsidRPr="006C1BF7">
          <w:rPr>
            <w:rStyle w:val="a7"/>
            <w:rFonts w:ascii="Open Sans" w:hAnsi="Open Sans" w:cs="Open Sans"/>
            <w:sz w:val="22"/>
            <w:szCs w:val="22"/>
          </w:rPr>
          <w:t>https://urait.ru/bcode/589006</w:t>
        </w:r>
      </w:hyperlink>
      <w:r w:rsidRPr="0028265D">
        <w:rPr>
          <w:rFonts w:ascii="Open Sans" w:hAnsi="Open Sans" w:cs="Open Sans"/>
          <w:sz w:val="22"/>
          <w:szCs w:val="22"/>
        </w:rPr>
        <w:t xml:space="preserve"> </w:t>
      </w:r>
      <w:r w:rsidRPr="006C1BF7">
        <w:rPr>
          <w:rFonts w:ascii="Open Sans" w:hAnsi="Open Sans" w:cs="Open Sans"/>
          <w:sz w:val="22"/>
          <w:szCs w:val="22"/>
        </w:rPr>
        <w:t xml:space="preserve"> </w:t>
      </w:r>
    </w:p>
    <w:p w:rsidR="00BE1B41" w:rsidRPr="006C1BF7" w:rsidRDefault="00BE1B41" w:rsidP="00BE1B41">
      <w:pPr>
        <w:pStyle w:val="a3"/>
        <w:numPr>
          <w:ilvl w:val="0"/>
          <w:numId w:val="18"/>
        </w:numPr>
        <w:autoSpaceDE w:val="0"/>
        <w:autoSpaceDN w:val="0"/>
        <w:adjustRightInd w:val="0"/>
        <w:ind w:left="360"/>
        <w:rPr>
          <w:rFonts w:ascii="Open Sans" w:hAnsi="Open Sans" w:cs="Open Sans"/>
          <w:sz w:val="22"/>
          <w:szCs w:val="22"/>
        </w:rPr>
      </w:pPr>
      <w:proofErr w:type="spellStart"/>
      <w:r w:rsidRPr="006C1BF7">
        <w:rPr>
          <w:rFonts w:ascii="Open Sans" w:hAnsi="Open Sans" w:cs="Open Sans"/>
          <w:sz w:val="22"/>
          <w:szCs w:val="22"/>
        </w:rPr>
        <w:t>Чумиков</w:t>
      </w:r>
      <w:proofErr w:type="spellEnd"/>
      <w:r w:rsidRPr="006C1BF7">
        <w:rPr>
          <w:rFonts w:ascii="Open Sans" w:hAnsi="Open Sans" w:cs="Open Sans"/>
          <w:sz w:val="22"/>
          <w:szCs w:val="22"/>
        </w:rPr>
        <w:t xml:space="preserve">, Александр Николаевич. PR в Интернете: </w:t>
      </w:r>
      <w:proofErr w:type="spellStart"/>
      <w:r w:rsidRPr="006C1BF7">
        <w:rPr>
          <w:rFonts w:ascii="Open Sans" w:hAnsi="Open Sans" w:cs="Open Sans"/>
          <w:sz w:val="22"/>
          <w:szCs w:val="22"/>
        </w:rPr>
        <w:t>Web</w:t>
      </w:r>
      <w:proofErr w:type="spellEnd"/>
      <w:r w:rsidRPr="006C1BF7">
        <w:rPr>
          <w:rFonts w:ascii="Open Sans" w:hAnsi="Open Sans" w:cs="Open Sans"/>
          <w:sz w:val="22"/>
          <w:szCs w:val="22"/>
        </w:rPr>
        <w:t xml:space="preserve"> 1.0, </w:t>
      </w:r>
      <w:proofErr w:type="spellStart"/>
      <w:r w:rsidRPr="006C1BF7">
        <w:rPr>
          <w:rFonts w:ascii="Open Sans" w:hAnsi="Open Sans" w:cs="Open Sans"/>
          <w:sz w:val="22"/>
          <w:szCs w:val="22"/>
        </w:rPr>
        <w:t>Web</w:t>
      </w:r>
      <w:proofErr w:type="spellEnd"/>
      <w:r w:rsidRPr="006C1BF7">
        <w:rPr>
          <w:rFonts w:ascii="Open Sans" w:hAnsi="Open Sans" w:cs="Open Sans"/>
          <w:sz w:val="22"/>
          <w:szCs w:val="22"/>
        </w:rPr>
        <w:t xml:space="preserve"> 2.0, </w:t>
      </w:r>
      <w:proofErr w:type="spellStart"/>
      <w:r w:rsidRPr="006C1BF7">
        <w:rPr>
          <w:rFonts w:ascii="Open Sans" w:hAnsi="Open Sans" w:cs="Open Sans"/>
          <w:sz w:val="22"/>
          <w:szCs w:val="22"/>
        </w:rPr>
        <w:t>Web</w:t>
      </w:r>
      <w:proofErr w:type="spellEnd"/>
      <w:r w:rsidRPr="006C1BF7">
        <w:rPr>
          <w:rFonts w:ascii="Open Sans" w:hAnsi="Open Sans" w:cs="Open Sans"/>
          <w:sz w:val="22"/>
          <w:szCs w:val="22"/>
        </w:rPr>
        <w:t xml:space="preserve"> </w:t>
      </w:r>
      <w:proofErr w:type="gramStart"/>
      <w:r w:rsidRPr="006C1BF7">
        <w:rPr>
          <w:rFonts w:ascii="Open Sans" w:hAnsi="Open Sans" w:cs="Open Sans"/>
          <w:sz w:val="22"/>
          <w:szCs w:val="22"/>
        </w:rPr>
        <w:t>3.0 :</w:t>
      </w:r>
      <w:proofErr w:type="gramEnd"/>
      <w:r w:rsidRPr="006C1BF7">
        <w:rPr>
          <w:rFonts w:ascii="Open Sans" w:hAnsi="Open Sans" w:cs="Open Sans"/>
          <w:sz w:val="22"/>
          <w:szCs w:val="22"/>
        </w:rPr>
        <w:t xml:space="preserve"> Научно-популярная литература / Институт социологии Российской академии наук. 1. </w:t>
      </w:r>
      <w:proofErr w:type="gramStart"/>
      <w:r w:rsidRPr="006C1BF7">
        <w:rPr>
          <w:rFonts w:ascii="Open Sans" w:hAnsi="Open Sans" w:cs="Open Sans"/>
          <w:sz w:val="22"/>
          <w:szCs w:val="22"/>
        </w:rPr>
        <w:t>Москва :</w:t>
      </w:r>
      <w:proofErr w:type="gramEnd"/>
      <w:r w:rsidRPr="006C1BF7">
        <w:rPr>
          <w:rFonts w:ascii="Open Sans" w:hAnsi="Open Sans" w:cs="Open Sans"/>
          <w:sz w:val="22"/>
          <w:szCs w:val="22"/>
        </w:rPr>
        <w:t xml:space="preserve"> ООО "Альпина </w:t>
      </w:r>
      <w:proofErr w:type="spellStart"/>
      <w:r w:rsidRPr="006C1BF7">
        <w:rPr>
          <w:rFonts w:ascii="Open Sans" w:hAnsi="Open Sans" w:cs="Open Sans"/>
          <w:sz w:val="22"/>
          <w:szCs w:val="22"/>
        </w:rPr>
        <w:t>Паблишер</w:t>
      </w:r>
      <w:proofErr w:type="spellEnd"/>
      <w:r w:rsidRPr="006C1BF7">
        <w:rPr>
          <w:rFonts w:ascii="Open Sans" w:hAnsi="Open Sans" w:cs="Open Sans"/>
          <w:sz w:val="22"/>
          <w:szCs w:val="22"/>
        </w:rPr>
        <w:t xml:space="preserve">", 2026. - 132 с. URL: </w:t>
      </w:r>
      <w:hyperlink r:id="rId14" w:history="1">
        <w:r w:rsidRPr="006C1BF7">
          <w:rPr>
            <w:rStyle w:val="a7"/>
            <w:rFonts w:ascii="Open Sans" w:hAnsi="Open Sans" w:cs="Open Sans"/>
            <w:sz w:val="22"/>
            <w:szCs w:val="22"/>
          </w:rPr>
          <w:t>https://znanium.ru/catalog/document?id=471709</w:t>
        </w:r>
      </w:hyperlink>
    </w:p>
    <w:p w:rsidR="00BE1B41" w:rsidRPr="006C1BF7" w:rsidRDefault="00BE1B41" w:rsidP="00BE1B41">
      <w:pPr>
        <w:pStyle w:val="a3"/>
        <w:numPr>
          <w:ilvl w:val="0"/>
          <w:numId w:val="18"/>
        </w:numPr>
        <w:autoSpaceDE w:val="0"/>
        <w:autoSpaceDN w:val="0"/>
        <w:adjustRightInd w:val="0"/>
        <w:ind w:left="360"/>
        <w:rPr>
          <w:rFonts w:ascii="Open Sans" w:hAnsi="Open Sans" w:cs="Open Sans"/>
          <w:sz w:val="22"/>
          <w:szCs w:val="22"/>
        </w:rPr>
      </w:pPr>
      <w:proofErr w:type="spellStart"/>
      <w:r w:rsidRPr="006C1BF7">
        <w:rPr>
          <w:rFonts w:ascii="Open Sans" w:hAnsi="Open Sans" w:cs="Open Sans"/>
          <w:sz w:val="22"/>
          <w:szCs w:val="22"/>
        </w:rPr>
        <w:t>Чумиков</w:t>
      </w:r>
      <w:proofErr w:type="spellEnd"/>
      <w:r w:rsidRPr="006C1BF7">
        <w:rPr>
          <w:rFonts w:ascii="Open Sans" w:hAnsi="Open Sans" w:cs="Open Sans"/>
          <w:sz w:val="22"/>
          <w:szCs w:val="22"/>
        </w:rPr>
        <w:t xml:space="preserve">, Александр Николаевич. Управление </w:t>
      </w:r>
      <w:proofErr w:type="gramStart"/>
      <w:r w:rsidRPr="006C1BF7">
        <w:rPr>
          <w:rFonts w:ascii="Open Sans" w:hAnsi="Open Sans" w:cs="Open Sans"/>
          <w:sz w:val="22"/>
          <w:szCs w:val="22"/>
        </w:rPr>
        <w:t>коммуникациями :</w:t>
      </w:r>
      <w:proofErr w:type="gramEnd"/>
      <w:r w:rsidRPr="006C1BF7">
        <w:rPr>
          <w:rFonts w:ascii="Open Sans" w:hAnsi="Open Sans" w:cs="Open Sans"/>
          <w:sz w:val="22"/>
          <w:szCs w:val="22"/>
        </w:rPr>
        <w:t xml:space="preserve"> Учебник / Институт социологии Российской академии наук. </w:t>
      </w:r>
      <w:proofErr w:type="gramStart"/>
      <w:r w:rsidRPr="006C1BF7">
        <w:rPr>
          <w:rFonts w:ascii="Open Sans" w:hAnsi="Open Sans" w:cs="Open Sans"/>
          <w:sz w:val="22"/>
          <w:szCs w:val="22"/>
        </w:rPr>
        <w:t>Москва :</w:t>
      </w:r>
      <w:proofErr w:type="gramEnd"/>
      <w:r w:rsidRPr="006C1BF7">
        <w:rPr>
          <w:rFonts w:ascii="Open Sans" w:hAnsi="Open Sans" w:cs="Open Sans"/>
          <w:sz w:val="22"/>
          <w:szCs w:val="22"/>
        </w:rPr>
        <w:t xml:space="preserve"> Издательско-торговая корпорация "Дашков и К", 2023. 544 с. URL: </w:t>
      </w:r>
      <w:hyperlink r:id="rId15" w:history="1">
        <w:r w:rsidRPr="006C1BF7">
          <w:rPr>
            <w:rStyle w:val="a7"/>
            <w:rFonts w:ascii="Open Sans" w:hAnsi="Open Sans" w:cs="Open Sans"/>
            <w:sz w:val="22"/>
            <w:szCs w:val="22"/>
          </w:rPr>
          <w:t>https://znanium.com/catalog/document?id=421754</w:t>
        </w:r>
      </w:hyperlink>
      <w:r w:rsidRPr="0028265D">
        <w:rPr>
          <w:rFonts w:ascii="Open Sans" w:hAnsi="Open Sans" w:cs="Open Sans"/>
          <w:sz w:val="22"/>
          <w:szCs w:val="22"/>
        </w:rPr>
        <w:t xml:space="preserve"> </w:t>
      </w:r>
      <w:r w:rsidRPr="006C1BF7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</w:t>
      </w:r>
    </w:p>
    <w:p w:rsidR="00BE1B41" w:rsidRPr="006C1BF7" w:rsidRDefault="00BE1B41" w:rsidP="00BE1B41">
      <w:pPr>
        <w:pStyle w:val="a3"/>
        <w:numPr>
          <w:ilvl w:val="0"/>
          <w:numId w:val="18"/>
        </w:numPr>
        <w:autoSpaceDE w:val="0"/>
        <w:autoSpaceDN w:val="0"/>
        <w:adjustRightInd w:val="0"/>
        <w:ind w:left="360"/>
        <w:rPr>
          <w:rFonts w:ascii="Open Sans" w:hAnsi="Open Sans" w:cs="Open Sans"/>
          <w:sz w:val="22"/>
          <w:szCs w:val="22"/>
        </w:rPr>
      </w:pPr>
      <w:r w:rsidRPr="006C1BF7">
        <w:rPr>
          <w:rFonts w:ascii="Open Sans" w:hAnsi="Open Sans" w:cs="Open Sans"/>
          <w:sz w:val="22"/>
          <w:szCs w:val="22"/>
        </w:rPr>
        <w:t xml:space="preserve">Шарков, Феликс </w:t>
      </w:r>
      <w:proofErr w:type="spellStart"/>
      <w:r w:rsidRPr="006C1BF7">
        <w:rPr>
          <w:rFonts w:ascii="Open Sans" w:hAnsi="Open Sans" w:cs="Open Sans"/>
          <w:sz w:val="22"/>
          <w:szCs w:val="22"/>
        </w:rPr>
        <w:t>Изосимович</w:t>
      </w:r>
      <w:proofErr w:type="spellEnd"/>
      <w:r w:rsidRPr="006C1BF7">
        <w:rPr>
          <w:rFonts w:ascii="Open Sans" w:hAnsi="Open Sans" w:cs="Open Sans"/>
          <w:sz w:val="22"/>
          <w:szCs w:val="22"/>
        </w:rPr>
        <w:t xml:space="preserve">. Теория и практика массовой информации как фундаментальное направление </w:t>
      </w:r>
      <w:proofErr w:type="spellStart"/>
      <w:proofErr w:type="gramStart"/>
      <w:r w:rsidRPr="006C1BF7">
        <w:rPr>
          <w:rFonts w:ascii="Open Sans" w:hAnsi="Open Sans" w:cs="Open Sans"/>
          <w:sz w:val="22"/>
          <w:szCs w:val="22"/>
        </w:rPr>
        <w:t>коммуникологии</w:t>
      </w:r>
      <w:proofErr w:type="spellEnd"/>
      <w:r w:rsidRPr="006C1BF7">
        <w:rPr>
          <w:rFonts w:ascii="Open Sans" w:hAnsi="Open Sans" w:cs="Open Sans"/>
          <w:sz w:val="22"/>
          <w:szCs w:val="22"/>
        </w:rPr>
        <w:t xml:space="preserve"> :</w:t>
      </w:r>
      <w:proofErr w:type="gramEnd"/>
      <w:r w:rsidRPr="006C1BF7">
        <w:rPr>
          <w:rFonts w:ascii="Open Sans" w:hAnsi="Open Sans" w:cs="Open Sans"/>
          <w:sz w:val="22"/>
          <w:szCs w:val="22"/>
        </w:rPr>
        <w:t xml:space="preserve"> Монография / Московский государственный институт международных отношений (университет) Министерства иностранных дел Российской Федерации ; Российская академия народного хозяйства и государственной службы при Президенте РФ. 6. </w:t>
      </w:r>
      <w:proofErr w:type="gramStart"/>
      <w:r w:rsidRPr="006C1BF7">
        <w:rPr>
          <w:rFonts w:ascii="Open Sans" w:hAnsi="Open Sans" w:cs="Open Sans"/>
          <w:sz w:val="22"/>
          <w:szCs w:val="22"/>
        </w:rPr>
        <w:t>Москва :</w:t>
      </w:r>
      <w:proofErr w:type="gramEnd"/>
      <w:r w:rsidRPr="006C1BF7">
        <w:rPr>
          <w:rFonts w:ascii="Open Sans" w:hAnsi="Open Sans" w:cs="Open Sans"/>
          <w:sz w:val="22"/>
          <w:szCs w:val="22"/>
        </w:rPr>
        <w:t xml:space="preserve"> Издательско-торговая корпорация "Дашков и К", 2023. - 302 с. URL: </w:t>
      </w:r>
      <w:hyperlink r:id="rId16" w:history="1">
        <w:r w:rsidRPr="00EE0C1D">
          <w:rPr>
            <w:rStyle w:val="a7"/>
            <w:rFonts w:ascii="Open Sans" w:hAnsi="Open Sans" w:cs="Open Sans"/>
            <w:sz w:val="22"/>
            <w:szCs w:val="22"/>
          </w:rPr>
          <w:t>https://znanium.com/catalog/document?id=426380</w:t>
        </w:r>
      </w:hyperlink>
      <w:r w:rsidRPr="006C1BF7">
        <w:rPr>
          <w:rFonts w:ascii="Open Sans" w:hAnsi="Open Sans" w:cs="Open Sans"/>
          <w:sz w:val="22"/>
          <w:szCs w:val="22"/>
        </w:rPr>
        <w:t xml:space="preserve"> </w:t>
      </w:r>
      <w:r w:rsidRPr="006C1BF7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</w:t>
      </w:r>
    </w:p>
    <w:p w:rsidR="00BE1B41" w:rsidRPr="006C1BF7" w:rsidRDefault="00BE1B41" w:rsidP="00BE1B41">
      <w:pPr>
        <w:pStyle w:val="a3"/>
        <w:numPr>
          <w:ilvl w:val="0"/>
          <w:numId w:val="18"/>
        </w:numPr>
        <w:autoSpaceDE w:val="0"/>
        <w:autoSpaceDN w:val="0"/>
        <w:adjustRightInd w:val="0"/>
        <w:ind w:left="360"/>
        <w:rPr>
          <w:rFonts w:ascii="Open Sans" w:hAnsi="Open Sans" w:cs="Open Sans"/>
          <w:sz w:val="22"/>
          <w:szCs w:val="22"/>
        </w:rPr>
      </w:pPr>
      <w:r w:rsidRPr="006C1BF7">
        <w:rPr>
          <w:rFonts w:ascii="Open Sans" w:hAnsi="Open Sans" w:cs="Open Sans"/>
          <w:sz w:val="22"/>
          <w:szCs w:val="22"/>
        </w:rPr>
        <w:t xml:space="preserve">Балашов, Алексей Игоревич. Управление </w:t>
      </w:r>
      <w:proofErr w:type="gramStart"/>
      <w:r w:rsidRPr="006C1BF7">
        <w:rPr>
          <w:rFonts w:ascii="Open Sans" w:hAnsi="Open Sans" w:cs="Open Sans"/>
          <w:sz w:val="22"/>
          <w:szCs w:val="22"/>
        </w:rPr>
        <w:t>проектами :</w:t>
      </w:r>
      <w:proofErr w:type="gramEnd"/>
      <w:r w:rsidRPr="006C1BF7">
        <w:rPr>
          <w:rFonts w:ascii="Open Sans" w:hAnsi="Open Sans" w:cs="Open Sans"/>
          <w:sz w:val="22"/>
          <w:szCs w:val="22"/>
        </w:rPr>
        <w:t xml:space="preserve"> учебник и практикум для вузов / А. И. Балашов, Е. М. Рогова, М. В. Тихонова, Е. А. Ткаченко ; под редакцией Е. М. Роговой. </w:t>
      </w:r>
      <w:proofErr w:type="gramStart"/>
      <w:r w:rsidRPr="006C1BF7">
        <w:rPr>
          <w:rFonts w:ascii="Open Sans" w:hAnsi="Open Sans" w:cs="Open Sans"/>
          <w:sz w:val="22"/>
          <w:szCs w:val="22"/>
        </w:rPr>
        <w:t>Москва :</w:t>
      </w:r>
      <w:proofErr w:type="gramEnd"/>
      <w:r w:rsidRPr="006C1BF7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6C1BF7">
        <w:rPr>
          <w:rFonts w:ascii="Open Sans" w:hAnsi="Open Sans" w:cs="Open Sans"/>
          <w:sz w:val="22"/>
          <w:szCs w:val="22"/>
        </w:rPr>
        <w:t>Юрайт</w:t>
      </w:r>
      <w:proofErr w:type="spellEnd"/>
      <w:r w:rsidRPr="006C1BF7">
        <w:rPr>
          <w:rFonts w:ascii="Open Sans" w:hAnsi="Open Sans" w:cs="Open Sans"/>
          <w:sz w:val="22"/>
          <w:szCs w:val="22"/>
        </w:rPr>
        <w:t>, 2026. 302 с. (Высшее образование</w:t>
      </w:r>
      <w:proofErr w:type="gramStart"/>
      <w:r w:rsidRPr="006C1BF7">
        <w:rPr>
          <w:rFonts w:ascii="Open Sans" w:hAnsi="Open Sans" w:cs="Open Sans"/>
          <w:sz w:val="22"/>
          <w:szCs w:val="22"/>
        </w:rPr>
        <w:t>) .</w:t>
      </w:r>
      <w:proofErr w:type="gramEnd"/>
      <w:r w:rsidRPr="006C1BF7">
        <w:rPr>
          <w:rFonts w:ascii="Open Sans" w:hAnsi="Open Sans" w:cs="Open Sans"/>
          <w:sz w:val="22"/>
          <w:szCs w:val="22"/>
        </w:rPr>
        <w:t xml:space="preserve"> URL: </w:t>
      </w:r>
      <w:hyperlink r:id="rId17" w:history="1">
        <w:r w:rsidRPr="00EE0C1D">
          <w:rPr>
            <w:rStyle w:val="a7"/>
            <w:rFonts w:ascii="Open Sans" w:hAnsi="Open Sans" w:cs="Open Sans"/>
            <w:sz w:val="22"/>
            <w:szCs w:val="22"/>
          </w:rPr>
          <w:t>https://urait.ru/bcode/582619</w:t>
        </w:r>
      </w:hyperlink>
      <w:r w:rsidRPr="0028265D">
        <w:rPr>
          <w:rFonts w:ascii="Open Sans" w:hAnsi="Open Sans" w:cs="Open Sans"/>
          <w:sz w:val="22"/>
          <w:szCs w:val="22"/>
        </w:rPr>
        <w:t xml:space="preserve"> </w:t>
      </w:r>
      <w:r w:rsidRPr="006C1BF7">
        <w:rPr>
          <w:rFonts w:ascii="Open Sans" w:hAnsi="Open Sans" w:cs="Open Sans"/>
          <w:sz w:val="22"/>
          <w:szCs w:val="22"/>
        </w:rPr>
        <w:t xml:space="preserve"> </w:t>
      </w:r>
    </w:p>
    <w:p w:rsidR="00BE1B41" w:rsidRPr="006C1BF7" w:rsidRDefault="00BE1B41" w:rsidP="00BE1B41">
      <w:pPr>
        <w:pStyle w:val="a3"/>
        <w:numPr>
          <w:ilvl w:val="0"/>
          <w:numId w:val="18"/>
        </w:numPr>
        <w:autoSpaceDE w:val="0"/>
        <w:autoSpaceDN w:val="0"/>
        <w:adjustRightInd w:val="0"/>
        <w:ind w:left="360"/>
        <w:rPr>
          <w:rFonts w:ascii="Open Sans" w:hAnsi="Open Sans" w:cs="Open Sans"/>
          <w:sz w:val="22"/>
          <w:szCs w:val="22"/>
        </w:rPr>
      </w:pPr>
      <w:proofErr w:type="spellStart"/>
      <w:r w:rsidRPr="006C1BF7">
        <w:rPr>
          <w:rFonts w:ascii="Open Sans" w:hAnsi="Open Sans" w:cs="Open Sans"/>
          <w:sz w:val="22"/>
          <w:szCs w:val="22"/>
        </w:rPr>
        <w:t>Чумиков</w:t>
      </w:r>
      <w:proofErr w:type="spellEnd"/>
      <w:r w:rsidRPr="006C1BF7">
        <w:rPr>
          <w:rFonts w:ascii="Open Sans" w:hAnsi="Open Sans" w:cs="Open Sans"/>
          <w:sz w:val="22"/>
          <w:szCs w:val="22"/>
        </w:rPr>
        <w:t xml:space="preserve">, Александр Николаевич. Управление </w:t>
      </w:r>
      <w:proofErr w:type="gramStart"/>
      <w:r w:rsidRPr="006C1BF7">
        <w:rPr>
          <w:rFonts w:ascii="Open Sans" w:hAnsi="Open Sans" w:cs="Open Sans"/>
          <w:sz w:val="22"/>
          <w:szCs w:val="22"/>
        </w:rPr>
        <w:t>коммуникациями :</w:t>
      </w:r>
      <w:proofErr w:type="gramEnd"/>
      <w:r w:rsidRPr="006C1BF7">
        <w:rPr>
          <w:rFonts w:ascii="Open Sans" w:hAnsi="Open Sans" w:cs="Open Sans"/>
          <w:sz w:val="22"/>
          <w:szCs w:val="22"/>
        </w:rPr>
        <w:t xml:space="preserve"> Учебник / Институт социологии Российской академии наук. </w:t>
      </w:r>
      <w:proofErr w:type="gramStart"/>
      <w:r w:rsidRPr="006C1BF7">
        <w:rPr>
          <w:rFonts w:ascii="Open Sans" w:hAnsi="Open Sans" w:cs="Open Sans"/>
          <w:sz w:val="22"/>
          <w:szCs w:val="22"/>
        </w:rPr>
        <w:t>Москва :</w:t>
      </w:r>
      <w:proofErr w:type="gramEnd"/>
      <w:r w:rsidRPr="006C1BF7">
        <w:rPr>
          <w:rFonts w:ascii="Open Sans" w:hAnsi="Open Sans" w:cs="Open Sans"/>
          <w:sz w:val="22"/>
          <w:szCs w:val="22"/>
        </w:rPr>
        <w:t xml:space="preserve"> Издательско-торговая корпорация "Дашков и К", 2023. 544 с. URL: </w:t>
      </w:r>
      <w:hyperlink r:id="rId18" w:history="1">
        <w:r w:rsidRPr="00EE0C1D">
          <w:rPr>
            <w:rStyle w:val="a7"/>
            <w:rFonts w:ascii="Open Sans" w:hAnsi="Open Sans" w:cs="Open Sans"/>
            <w:sz w:val="22"/>
            <w:szCs w:val="22"/>
          </w:rPr>
          <w:t>https://znanium.com/catalog/document?id=421754</w:t>
        </w:r>
      </w:hyperlink>
      <w:r w:rsidRPr="0028265D">
        <w:rPr>
          <w:rFonts w:ascii="Open Sans" w:hAnsi="Open Sans" w:cs="Open Sans"/>
          <w:sz w:val="22"/>
          <w:szCs w:val="22"/>
        </w:rPr>
        <w:t xml:space="preserve"> </w:t>
      </w:r>
      <w:r w:rsidRPr="006C1BF7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</w:t>
      </w:r>
    </w:p>
    <w:p w:rsidR="00BE1B41" w:rsidRPr="006C1BF7" w:rsidRDefault="00BE1B41" w:rsidP="00BE1B41">
      <w:pPr>
        <w:pStyle w:val="a3"/>
        <w:numPr>
          <w:ilvl w:val="0"/>
          <w:numId w:val="18"/>
        </w:numPr>
        <w:autoSpaceDE w:val="0"/>
        <w:autoSpaceDN w:val="0"/>
        <w:adjustRightInd w:val="0"/>
        <w:ind w:left="360"/>
        <w:rPr>
          <w:rFonts w:ascii="Open Sans" w:hAnsi="Open Sans" w:cs="Open Sans"/>
          <w:sz w:val="22"/>
          <w:szCs w:val="22"/>
        </w:rPr>
      </w:pPr>
      <w:r w:rsidRPr="006C1BF7">
        <w:rPr>
          <w:rFonts w:ascii="Open Sans" w:hAnsi="Open Sans" w:cs="Open Sans"/>
          <w:sz w:val="22"/>
          <w:szCs w:val="22"/>
        </w:rPr>
        <w:t xml:space="preserve">Музыкант, Валерий Леонидович. Основы интегрированных коммуникаций: теория и современные практики в 2 ч. Часть 1. Стратегии, эффективный </w:t>
      </w:r>
      <w:proofErr w:type="spellStart"/>
      <w:proofErr w:type="gramStart"/>
      <w:r w:rsidRPr="006C1BF7">
        <w:rPr>
          <w:rFonts w:ascii="Open Sans" w:hAnsi="Open Sans" w:cs="Open Sans"/>
          <w:sz w:val="22"/>
          <w:szCs w:val="22"/>
        </w:rPr>
        <w:t>брендинг</w:t>
      </w:r>
      <w:proofErr w:type="spellEnd"/>
      <w:r w:rsidRPr="006C1BF7">
        <w:rPr>
          <w:rFonts w:ascii="Open Sans" w:hAnsi="Open Sans" w:cs="Open Sans"/>
          <w:sz w:val="22"/>
          <w:szCs w:val="22"/>
        </w:rPr>
        <w:t xml:space="preserve"> :</w:t>
      </w:r>
      <w:proofErr w:type="gramEnd"/>
      <w:r w:rsidRPr="006C1BF7">
        <w:rPr>
          <w:rFonts w:ascii="Open Sans" w:hAnsi="Open Sans" w:cs="Open Sans"/>
          <w:sz w:val="22"/>
          <w:szCs w:val="22"/>
        </w:rPr>
        <w:t xml:space="preserve"> учебник и практикум для вузов / В. Л. Музыкант. 2-е изд., </w:t>
      </w:r>
      <w:proofErr w:type="spellStart"/>
      <w:r w:rsidRPr="006C1BF7">
        <w:rPr>
          <w:rFonts w:ascii="Open Sans" w:hAnsi="Open Sans" w:cs="Open Sans"/>
          <w:sz w:val="22"/>
          <w:szCs w:val="22"/>
        </w:rPr>
        <w:t>испр</w:t>
      </w:r>
      <w:proofErr w:type="spellEnd"/>
      <w:r w:rsidRPr="006C1BF7">
        <w:rPr>
          <w:rFonts w:ascii="Open Sans" w:hAnsi="Open Sans" w:cs="Open Sans"/>
          <w:sz w:val="22"/>
          <w:szCs w:val="22"/>
        </w:rPr>
        <w:t xml:space="preserve">. и доп. </w:t>
      </w:r>
      <w:proofErr w:type="gramStart"/>
      <w:r w:rsidRPr="006C1BF7">
        <w:rPr>
          <w:rFonts w:ascii="Open Sans" w:hAnsi="Open Sans" w:cs="Open Sans"/>
          <w:sz w:val="22"/>
          <w:szCs w:val="22"/>
        </w:rPr>
        <w:t>Москва :</w:t>
      </w:r>
      <w:proofErr w:type="gramEnd"/>
      <w:r w:rsidRPr="006C1BF7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6C1BF7">
        <w:rPr>
          <w:rFonts w:ascii="Open Sans" w:hAnsi="Open Sans" w:cs="Open Sans"/>
          <w:sz w:val="22"/>
          <w:szCs w:val="22"/>
        </w:rPr>
        <w:t>Юрайт</w:t>
      </w:r>
      <w:proofErr w:type="spellEnd"/>
      <w:r w:rsidRPr="006C1BF7">
        <w:rPr>
          <w:rFonts w:ascii="Open Sans" w:hAnsi="Open Sans" w:cs="Open Sans"/>
          <w:sz w:val="22"/>
          <w:szCs w:val="22"/>
        </w:rPr>
        <w:t>, 2025. 475 с. (Высшее образование</w:t>
      </w:r>
      <w:proofErr w:type="gramStart"/>
      <w:r w:rsidRPr="006C1BF7">
        <w:rPr>
          <w:rFonts w:ascii="Open Sans" w:hAnsi="Open Sans" w:cs="Open Sans"/>
          <w:sz w:val="22"/>
          <w:szCs w:val="22"/>
        </w:rPr>
        <w:t>) .</w:t>
      </w:r>
      <w:proofErr w:type="gramEnd"/>
      <w:r w:rsidRPr="006C1BF7">
        <w:rPr>
          <w:rFonts w:ascii="Open Sans" w:hAnsi="Open Sans" w:cs="Open Sans"/>
          <w:sz w:val="22"/>
          <w:szCs w:val="22"/>
        </w:rPr>
        <w:t xml:space="preserve"> URL: </w:t>
      </w:r>
      <w:hyperlink r:id="rId19" w:history="1">
        <w:r w:rsidRPr="00EE0C1D">
          <w:rPr>
            <w:rStyle w:val="a7"/>
            <w:rFonts w:ascii="Open Sans" w:hAnsi="Open Sans" w:cs="Open Sans"/>
            <w:sz w:val="22"/>
            <w:szCs w:val="22"/>
          </w:rPr>
          <w:t>https://urait.ru/bcode/561316</w:t>
        </w:r>
      </w:hyperlink>
      <w:r w:rsidRPr="0028265D">
        <w:rPr>
          <w:rFonts w:ascii="Open Sans" w:hAnsi="Open Sans" w:cs="Open Sans"/>
          <w:sz w:val="22"/>
          <w:szCs w:val="22"/>
        </w:rPr>
        <w:t xml:space="preserve"> </w:t>
      </w:r>
      <w:r w:rsidRPr="006C1BF7">
        <w:rPr>
          <w:rFonts w:ascii="Open Sans" w:hAnsi="Open Sans" w:cs="Open Sans"/>
          <w:sz w:val="22"/>
          <w:szCs w:val="22"/>
        </w:rPr>
        <w:t xml:space="preserve"> </w:t>
      </w:r>
    </w:p>
    <w:p w:rsidR="00BE1B41" w:rsidRPr="006C1BF7" w:rsidRDefault="00BE1B41" w:rsidP="00BE1B41">
      <w:pPr>
        <w:pStyle w:val="a3"/>
        <w:numPr>
          <w:ilvl w:val="0"/>
          <w:numId w:val="18"/>
        </w:numPr>
        <w:autoSpaceDE w:val="0"/>
        <w:autoSpaceDN w:val="0"/>
        <w:adjustRightInd w:val="0"/>
        <w:ind w:left="360"/>
        <w:rPr>
          <w:rFonts w:ascii="Open Sans" w:hAnsi="Open Sans" w:cs="Open Sans"/>
          <w:sz w:val="22"/>
          <w:szCs w:val="22"/>
        </w:rPr>
      </w:pPr>
      <w:proofErr w:type="spellStart"/>
      <w:r w:rsidRPr="006C1BF7">
        <w:rPr>
          <w:rFonts w:ascii="Open Sans" w:hAnsi="Open Sans" w:cs="Open Sans"/>
          <w:sz w:val="22"/>
          <w:szCs w:val="22"/>
        </w:rPr>
        <w:t>Чумиков</w:t>
      </w:r>
      <w:proofErr w:type="spellEnd"/>
      <w:r w:rsidRPr="006C1BF7">
        <w:rPr>
          <w:rFonts w:ascii="Open Sans" w:hAnsi="Open Sans" w:cs="Open Sans"/>
          <w:sz w:val="22"/>
          <w:szCs w:val="22"/>
        </w:rPr>
        <w:t xml:space="preserve">, Александр Николаевич. Государственный PR: связи с общественностью для государственных организаций и </w:t>
      </w:r>
      <w:proofErr w:type="gramStart"/>
      <w:r w:rsidRPr="006C1BF7">
        <w:rPr>
          <w:rFonts w:ascii="Open Sans" w:hAnsi="Open Sans" w:cs="Open Sans"/>
          <w:sz w:val="22"/>
          <w:szCs w:val="22"/>
        </w:rPr>
        <w:t>проектов :</w:t>
      </w:r>
      <w:proofErr w:type="gramEnd"/>
      <w:r w:rsidRPr="006C1BF7">
        <w:rPr>
          <w:rFonts w:ascii="Open Sans" w:hAnsi="Open Sans" w:cs="Open Sans"/>
          <w:sz w:val="22"/>
          <w:szCs w:val="22"/>
        </w:rPr>
        <w:t xml:space="preserve"> Учебник / Институт социологии Российской академии наук. 3, перераб. и доп. </w:t>
      </w:r>
      <w:proofErr w:type="gramStart"/>
      <w:r w:rsidRPr="006C1BF7">
        <w:rPr>
          <w:rFonts w:ascii="Open Sans" w:hAnsi="Open Sans" w:cs="Open Sans"/>
          <w:sz w:val="22"/>
          <w:szCs w:val="22"/>
        </w:rPr>
        <w:t>Москва :</w:t>
      </w:r>
      <w:proofErr w:type="gramEnd"/>
      <w:r w:rsidRPr="006C1BF7">
        <w:rPr>
          <w:rFonts w:ascii="Open Sans" w:hAnsi="Open Sans" w:cs="Open Sans"/>
          <w:sz w:val="22"/>
          <w:szCs w:val="22"/>
        </w:rPr>
        <w:t xml:space="preserve"> ООО "Научно-издательский центр ИНФРА-М", 2023. 343 с. (Высшее образование: Бакалавриат</w:t>
      </w:r>
      <w:proofErr w:type="gramStart"/>
      <w:r w:rsidRPr="006C1BF7">
        <w:rPr>
          <w:rFonts w:ascii="Open Sans" w:hAnsi="Open Sans" w:cs="Open Sans"/>
          <w:sz w:val="22"/>
          <w:szCs w:val="22"/>
        </w:rPr>
        <w:t>) .</w:t>
      </w:r>
      <w:proofErr w:type="gramEnd"/>
      <w:r w:rsidRPr="006C1BF7">
        <w:rPr>
          <w:rFonts w:ascii="Open Sans" w:hAnsi="Open Sans" w:cs="Open Sans"/>
          <w:sz w:val="22"/>
          <w:szCs w:val="22"/>
        </w:rPr>
        <w:t xml:space="preserve"> URL: </w:t>
      </w:r>
      <w:hyperlink r:id="rId20" w:history="1">
        <w:r w:rsidRPr="00EE0C1D">
          <w:rPr>
            <w:rStyle w:val="a7"/>
            <w:rFonts w:ascii="Open Sans" w:hAnsi="Open Sans" w:cs="Open Sans"/>
            <w:sz w:val="22"/>
            <w:szCs w:val="22"/>
          </w:rPr>
          <w:t>https://znanium.com/catalog/document?id=420062</w:t>
        </w:r>
      </w:hyperlink>
      <w:r w:rsidRPr="00BE1B41">
        <w:rPr>
          <w:rFonts w:ascii="Open Sans" w:hAnsi="Open Sans" w:cs="Open Sans"/>
          <w:sz w:val="22"/>
          <w:szCs w:val="22"/>
        </w:rPr>
        <w:t xml:space="preserve"> </w:t>
      </w:r>
      <w:r w:rsidRPr="006C1BF7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</w:t>
      </w:r>
    </w:p>
    <w:p w:rsidR="00BE1B41" w:rsidRPr="006C1BF7" w:rsidRDefault="00BE1B41" w:rsidP="00BE1B41">
      <w:pPr>
        <w:pStyle w:val="a3"/>
        <w:numPr>
          <w:ilvl w:val="0"/>
          <w:numId w:val="18"/>
        </w:numPr>
        <w:autoSpaceDE w:val="0"/>
        <w:autoSpaceDN w:val="0"/>
        <w:adjustRightInd w:val="0"/>
        <w:ind w:left="360"/>
        <w:rPr>
          <w:rFonts w:ascii="Open Sans" w:hAnsi="Open Sans" w:cs="Open Sans"/>
          <w:sz w:val="22"/>
          <w:szCs w:val="22"/>
        </w:rPr>
      </w:pPr>
      <w:r w:rsidRPr="006C1BF7">
        <w:rPr>
          <w:rFonts w:ascii="Open Sans" w:hAnsi="Open Sans" w:cs="Open Sans"/>
          <w:sz w:val="22"/>
          <w:szCs w:val="22"/>
        </w:rPr>
        <w:t xml:space="preserve">Васильева, Мария Михайловна. Связи с общественностью в органах </w:t>
      </w:r>
      <w:proofErr w:type="gramStart"/>
      <w:r w:rsidRPr="006C1BF7">
        <w:rPr>
          <w:rFonts w:ascii="Open Sans" w:hAnsi="Open Sans" w:cs="Open Sans"/>
          <w:sz w:val="22"/>
          <w:szCs w:val="22"/>
        </w:rPr>
        <w:t>власти :</w:t>
      </w:r>
      <w:proofErr w:type="gramEnd"/>
      <w:r w:rsidRPr="006C1BF7">
        <w:rPr>
          <w:rFonts w:ascii="Open Sans" w:hAnsi="Open Sans" w:cs="Open Sans"/>
          <w:sz w:val="22"/>
          <w:szCs w:val="22"/>
        </w:rPr>
        <w:t xml:space="preserve"> учебник для вузов / М. М. Васильева [и др.] ; под редакцией М. М. Васильевой. 4-е изд., пер. и доп. </w:t>
      </w:r>
      <w:proofErr w:type="gramStart"/>
      <w:r w:rsidRPr="006C1BF7">
        <w:rPr>
          <w:rFonts w:ascii="Open Sans" w:hAnsi="Open Sans" w:cs="Open Sans"/>
          <w:sz w:val="22"/>
          <w:szCs w:val="22"/>
        </w:rPr>
        <w:t>Москва :</w:t>
      </w:r>
      <w:proofErr w:type="gramEnd"/>
      <w:r w:rsidRPr="006C1BF7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6C1BF7">
        <w:rPr>
          <w:rFonts w:ascii="Open Sans" w:hAnsi="Open Sans" w:cs="Open Sans"/>
          <w:sz w:val="22"/>
          <w:szCs w:val="22"/>
        </w:rPr>
        <w:t>Юрайт</w:t>
      </w:r>
      <w:proofErr w:type="spellEnd"/>
      <w:r w:rsidRPr="006C1BF7">
        <w:rPr>
          <w:rFonts w:ascii="Open Sans" w:hAnsi="Open Sans" w:cs="Open Sans"/>
          <w:sz w:val="22"/>
          <w:szCs w:val="22"/>
        </w:rPr>
        <w:t>, 2026. 405 с. (Высшее образование</w:t>
      </w:r>
      <w:proofErr w:type="gramStart"/>
      <w:r w:rsidRPr="006C1BF7">
        <w:rPr>
          <w:rFonts w:ascii="Open Sans" w:hAnsi="Open Sans" w:cs="Open Sans"/>
          <w:sz w:val="22"/>
          <w:szCs w:val="22"/>
        </w:rPr>
        <w:t>) .</w:t>
      </w:r>
      <w:proofErr w:type="gramEnd"/>
      <w:r w:rsidRPr="006C1BF7">
        <w:rPr>
          <w:rFonts w:ascii="Open Sans" w:hAnsi="Open Sans" w:cs="Open Sans"/>
          <w:sz w:val="22"/>
          <w:szCs w:val="22"/>
        </w:rPr>
        <w:t xml:space="preserve"> URL: </w:t>
      </w:r>
      <w:hyperlink r:id="rId21" w:history="1">
        <w:r w:rsidRPr="00EE0C1D">
          <w:rPr>
            <w:rStyle w:val="a7"/>
            <w:rFonts w:ascii="Open Sans" w:hAnsi="Open Sans" w:cs="Open Sans"/>
            <w:sz w:val="22"/>
            <w:szCs w:val="22"/>
          </w:rPr>
          <w:t>https://urait.ru/bcode/582931</w:t>
        </w:r>
      </w:hyperlink>
      <w:r w:rsidRPr="00BE1B41">
        <w:rPr>
          <w:rFonts w:ascii="Open Sans" w:hAnsi="Open Sans" w:cs="Open Sans"/>
          <w:sz w:val="22"/>
          <w:szCs w:val="22"/>
        </w:rPr>
        <w:t xml:space="preserve"> </w:t>
      </w:r>
      <w:r w:rsidRPr="006C1BF7">
        <w:rPr>
          <w:rFonts w:ascii="Open Sans" w:hAnsi="Open Sans" w:cs="Open Sans"/>
          <w:sz w:val="22"/>
          <w:szCs w:val="22"/>
        </w:rPr>
        <w:t xml:space="preserve"> </w:t>
      </w:r>
    </w:p>
    <w:p w:rsidR="00BE1B41" w:rsidRPr="006C1BF7" w:rsidRDefault="00BE1B41" w:rsidP="00BE1B41">
      <w:pPr>
        <w:pStyle w:val="a3"/>
        <w:numPr>
          <w:ilvl w:val="0"/>
          <w:numId w:val="18"/>
        </w:numPr>
        <w:autoSpaceDE w:val="0"/>
        <w:autoSpaceDN w:val="0"/>
        <w:adjustRightInd w:val="0"/>
        <w:ind w:left="360"/>
        <w:rPr>
          <w:rFonts w:ascii="Open Sans" w:hAnsi="Open Sans" w:cs="Open Sans"/>
          <w:sz w:val="22"/>
          <w:szCs w:val="22"/>
        </w:rPr>
      </w:pPr>
      <w:r w:rsidRPr="006C1BF7">
        <w:rPr>
          <w:rFonts w:ascii="Open Sans" w:hAnsi="Open Sans" w:cs="Open Sans"/>
          <w:sz w:val="22"/>
          <w:szCs w:val="22"/>
        </w:rPr>
        <w:lastRenderedPageBreak/>
        <w:t>Володина, Л. В. Консалтинг в связях с общественностью [Электронный ресурс</w:t>
      </w:r>
      <w:proofErr w:type="gramStart"/>
      <w:r w:rsidRPr="006C1BF7">
        <w:rPr>
          <w:rFonts w:ascii="Open Sans" w:hAnsi="Open Sans" w:cs="Open Sans"/>
          <w:sz w:val="22"/>
          <w:szCs w:val="22"/>
        </w:rPr>
        <w:t>] :</w:t>
      </w:r>
      <w:proofErr w:type="gramEnd"/>
      <w:r w:rsidRPr="006C1BF7">
        <w:rPr>
          <w:rFonts w:ascii="Open Sans" w:hAnsi="Open Sans" w:cs="Open Sans"/>
          <w:sz w:val="22"/>
          <w:szCs w:val="22"/>
        </w:rPr>
        <w:t xml:space="preserve"> учебное пособие / Володина Л. В. Санкт-Петербург : </w:t>
      </w:r>
      <w:proofErr w:type="spellStart"/>
      <w:r w:rsidRPr="006C1BF7">
        <w:rPr>
          <w:rFonts w:ascii="Open Sans" w:hAnsi="Open Sans" w:cs="Open Sans"/>
          <w:sz w:val="22"/>
          <w:szCs w:val="22"/>
        </w:rPr>
        <w:t>СПбГУТ</w:t>
      </w:r>
      <w:proofErr w:type="spellEnd"/>
      <w:r w:rsidRPr="006C1BF7">
        <w:rPr>
          <w:rFonts w:ascii="Open Sans" w:hAnsi="Open Sans" w:cs="Open Sans"/>
          <w:sz w:val="22"/>
          <w:szCs w:val="22"/>
        </w:rPr>
        <w:t xml:space="preserve"> им. М.А. Бонч-Бруевича, 2021. 67 с. URL: </w:t>
      </w:r>
      <w:hyperlink r:id="rId22" w:history="1">
        <w:r w:rsidRPr="00EE0C1D">
          <w:rPr>
            <w:rStyle w:val="a7"/>
            <w:rFonts w:ascii="Open Sans" w:hAnsi="Open Sans" w:cs="Open Sans"/>
            <w:sz w:val="22"/>
            <w:szCs w:val="22"/>
          </w:rPr>
          <w:t>https://e.lanbook.com/book/279422</w:t>
        </w:r>
      </w:hyperlink>
      <w:r w:rsidRPr="0028265D">
        <w:rPr>
          <w:rFonts w:ascii="Open Sans" w:hAnsi="Open Sans" w:cs="Open Sans"/>
          <w:sz w:val="22"/>
          <w:szCs w:val="22"/>
        </w:rPr>
        <w:t xml:space="preserve"> </w:t>
      </w:r>
      <w:r w:rsidRPr="006C1BF7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</w:t>
      </w:r>
    </w:p>
    <w:p w:rsidR="00BE1B41" w:rsidRPr="006C1BF7" w:rsidRDefault="00BE1B41" w:rsidP="00BE1B41">
      <w:pPr>
        <w:pStyle w:val="a3"/>
        <w:numPr>
          <w:ilvl w:val="0"/>
          <w:numId w:val="18"/>
        </w:numPr>
        <w:autoSpaceDE w:val="0"/>
        <w:autoSpaceDN w:val="0"/>
        <w:adjustRightInd w:val="0"/>
        <w:ind w:left="360"/>
        <w:rPr>
          <w:rFonts w:ascii="Open Sans" w:hAnsi="Open Sans" w:cs="Open Sans"/>
          <w:sz w:val="22"/>
          <w:szCs w:val="22"/>
        </w:rPr>
      </w:pPr>
      <w:proofErr w:type="spellStart"/>
      <w:r w:rsidRPr="006C1BF7">
        <w:rPr>
          <w:rFonts w:ascii="Open Sans" w:hAnsi="Open Sans" w:cs="Open Sans"/>
          <w:sz w:val="22"/>
          <w:szCs w:val="22"/>
        </w:rPr>
        <w:t>Пономарёва</w:t>
      </w:r>
      <w:proofErr w:type="spellEnd"/>
      <w:r w:rsidRPr="006C1BF7">
        <w:rPr>
          <w:rFonts w:ascii="Open Sans" w:hAnsi="Open Sans" w:cs="Open Sans"/>
          <w:sz w:val="22"/>
          <w:szCs w:val="22"/>
        </w:rPr>
        <w:t>, Елена Анатольевна. Бренд-</w:t>
      </w:r>
      <w:proofErr w:type="gramStart"/>
      <w:r w:rsidRPr="006C1BF7">
        <w:rPr>
          <w:rFonts w:ascii="Open Sans" w:hAnsi="Open Sans" w:cs="Open Sans"/>
          <w:sz w:val="22"/>
          <w:szCs w:val="22"/>
        </w:rPr>
        <w:t>менеджмент :</w:t>
      </w:r>
      <w:proofErr w:type="gramEnd"/>
      <w:r w:rsidRPr="006C1BF7">
        <w:rPr>
          <w:rFonts w:ascii="Open Sans" w:hAnsi="Open Sans" w:cs="Open Sans"/>
          <w:sz w:val="22"/>
          <w:szCs w:val="22"/>
        </w:rPr>
        <w:t xml:space="preserve"> учебник и практикум для вузов / Е. А. </w:t>
      </w:r>
      <w:proofErr w:type="spellStart"/>
      <w:r w:rsidRPr="006C1BF7">
        <w:rPr>
          <w:rFonts w:ascii="Open Sans" w:hAnsi="Open Sans" w:cs="Open Sans"/>
          <w:sz w:val="22"/>
          <w:szCs w:val="22"/>
        </w:rPr>
        <w:t>Пономарёва</w:t>
      </w:r>
      <w:proofErr w:type="spellEnd"/>
      <w:r w:rsidRPr="006C1BF7">
        <w:rPr>
          <w:rFonts w:ascii="Open Sans" w:hAnsi="Open Sans" w:cs="Open Sans"/>
          <w:sz w:val="22"/>
          <w:szCs w:val="22"/>
        </w:rPr>
        <w:t xml:space="preserve">. </w:t>
      </w:r>
      <w:proofErr w:type="gramStart"/>
      <w:r w:rsidRPr="006C1BF7">
        <w:rPr>
          <w:rFonts w:ascii="Open Sans" w:hAnsi="Open Sans" w:cs="Open Sans"/>
          <w:sz w:val="22"/>
          <w:szCs w:val="22"/>
        </w:rPr>
        <w:t>Москва :</w:t>
      </w:r>
      <w:proofErr w:type="gramEnd"/>
      <w:r w:rsidRPr="006C1BF7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6C1BF7">
        <w:rPr>
          <w:rFonts w:ascii="Open Sans" w:hAnsi="Open Sans" w:cs="Open Sans"/>
          <w:sz w:val="22"/>
          <w:szCs w:val="22"/>
        </w:rPr>
        <w:t>Юрайт</w:t>
      </w:r>
      <w:proofErr w:type="spellEnd"/>
      <w:r w:rsidRPr="006C1BF7">
        <w:rPr>
          <w:rFonts w:ascii="Open Sans" w:hAnsi="Open Sans" w:cs="Open Sans"/>
          <w:sz w:val="22"/>
          <w:szCs w:val="22"/>
        </w:rPr>
        <w:t>, 2026. 341 с. (Высшее образование</w:t>
      </w:r>
      <w:proofErr w:type="gramStart"/>
      <w:r w:rsidRPr="006C1BF7">
        <w:rPr>
          <w:rFonts w:ascii="Open Sans" w:hAnsi="Open Sans" w:cs="Open Sans"/>
          <w:sz w:val="22"/>
          <w:szCs w:val="22"/>
        </w:rPr>
        <w:t>) .</w:t>
      </w:r>
      <w:proofErr w:type="gramEnd"/>
      <w:r w:rsidRPr="006C1BF7">
        <w:rPr>
          <w:rFonts w:ascii="Open Sans" w:hAnsi="Open Sans" w:cs="Open Sans"/>
          <w:sz w:val="22"/>
          <w:szCs w:val="22"/>
        </w:rPr>
        <w:t xml:space="preserve"> URL: </w:t>
      </w:r>
      <w:hyperlink r:id="rId23" w:history="1">
        <w:r w:rsidRPr="00EE0C1D">
          <w:rPr>
            <w:rStyle w:val="a7"/>
            <w:rFonts w:ascii="Open Sans" w:hAnsi="Open Sans" w:cs="Open Sans"/>
            <w:sz w:val="22"/>
            <w:szCs w:val="22"/>
          </w:rPr>
          <w:t>https://urait.ru/bcode/583466</w:t>
        </w:r>
      </w:hyperlink>
      <w:r w:rsidRPr="0028265D">
        <w:rPr>
          <w:rFonts w:ascii="Open Sans" w:hAnsi="Open Sans" w:cs="Open Sans"/>
          <w:sz w:val="22"/>
          <w:szCs w:val="22"/>
        </w:rPr>
        <w:t xml:space="preserve"> </w:t>
      </w:r>
      <w:r w:rsidRPr="006C1BF7">
        <w:rPr>
          <w:rFonts w:ascii="Open Sans" w:hAnsi="Open Sans" w:cs="Open Sans"/>
          <w:sz w:val="22"/>
          <w:szCs w:val="22"/>
        </w:rPr>
        <w:t xml:space="preserve"> </w:t>
      </w:r>
    </w:p>
    <w:p w:rsidR="00BE1B41" w:rsidRPr="006C1BF7" w:rsidRDefault="00BE1B41" w:rsidP="00BE1B41">
      <w:pPr>
        <w:pStyle w:val="a3"/>
        <w:numPr>
          <w:ilvl w:val="0"/>
          <w:numId w:val="18"/>
        </w:numPr>
        <w:autoSpaceDE w:val="0"/>
        <w:autoSpaceDN w:val="0"/>
        <w:adjustRightInd w:val="0"/>
        <w:ind w:left="360"/>
        <w:rPr>
          <w:rFonts w:ascii="Open Sans" w:hAnsi="Open Sans" w:cs="Open Sans"/>
          <w:sz w:val="22"/>
          <w:szCs w:val="22"/>
        </w:rPr>
      </w:pPr>
      <w:r w:rsidRPr="006C1BF7">
        <w:rPr>
          <w:rFonts w:ascii="Open Sans" w:hAnsi="Open Sans" w:cs="Open Sans"/>
          <w:sz w:val="22"/>
          <w:szCs w:val="22"/>
        </w:rPr>
        <w:t xml:space="preserve">Балашов, Алексей Игоревич. Управление </w:t>
      </w:r>
      <w:proofErr w:type="gramStart"/>
      <w:r w:rsidRPr="006C1BF7">
        <w:rPr>
          <w:rFonts w:ascii="Open Sans" w:hAnsi="Open Sans" w:cs="Open Sans"/>
          <w:sz w:val="22"/>
          <w:szCs w:val="22"/>
        </w:rPr>
        <w:t>проектами :</w:t>
      </w:r>
      <w:proofErr w:type="gramEnd"/>
      <w:r w:rsidRPr="006C1BF7">
        <w:rPr>
          <w:rFonts w:ascii="Open Sans" w:hAnsi="Open Sans" w:cs="Open Sans"/>
          <w:sz w:val="22"/>
          <w:szCs w:val="22"/>
        </w:rPr>
        <w:t xml:space="preserve"> учебник и практикум для вузов / А. И. Балашов, Е. М. Рогова, М. В. Тихонова, Е. А. Ткаченко ; под редакцией Е. М. Роговой. </w:t>
      </w:r>
      <w:proofErr w:type="gramStart"/>
      <w:r w:rsidRPr="006C1BF7">
        <w:rPr>
          <w:rFonts w:ascii="Open Sans" w:hAnsi="Open Sans" w:cs="Open Sans"/>
          <w:sz w:val="22"/>
          <w:szCs w:val="22"/>
        </w:rPr>
        <w:t>Москва :</w:t>
      </w:r>
      <w:proofErr w:type="gramEnd"/>
      <w:r w:rsidRPr="006C1BF7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6C1BF7">
        <w:rPr>
          <w:rFonts w:ascii="Open Sans" w:hAnsi="Open Sans" w:cs="Open Sans"/>
          <w:sz w:val="22"/>
          <w:szCs w:val="22"/>
        </w:rPr>
        <w:t>Юрайт</w:t>
      </w:r>
      <w:proofErr w:type="spellEnd"/>
      <w:r w:rsidRPr="006C1BF7">
        <w:rPr>
          <w:rFonts w:ascii="Open Sans" w:hAnsi="Open Sans" w:cs="Open Sans"/>
          <w:sz w:val="22"/>
          <w:szCs w:val="22"/>
        </w:rPr>
        <w:t>, 2026. 302 с. (Высшее образование</w:t>
      </w:r>
      <w:proofErr w:type="gramStart"/>
      <w:r w:rsidRPr="006C1BF7">
        <w:rPr>
          <w:rFonts w:ascii="Open Sans" w:hAnsi="Open Sans" w:cs="Open Sans"/>
          <w:sz w:val="22"/>
          <w:szCs w:val="22"/>
        </w:rPr>
        <w:t>) .</w:t>
      </w:r>
      <w:proofErr w:type="gramEnd"/>
      <w:r w:rsidRPr="006C1BF7">
        <w:rPr>
          <w:rFonts w:ascii="Open Sans" w:hAnsi="Open Sans" w:cs="Open Sans"/>
          <w:sz w:val="22"/>
          <w:szCs w:val="22"/>
        </w:rPr>
        <w:t xml:space="preserve"> URL: </w:t>
      </w:r>
      <w:hyperlink r:id="rId24" w:history="1">
        <w:r w:rsidRPr="00EE0C1D">
          <w:rPr>
            <w:rStyle w:val="a7"/>
            <w:rFonts w:ascii="Open Sans" w:hAnsi="Open Sans" w:cs="Open Sans"/>
            <w:sz w:val="22"/>
            <w:szCs w:val="22"/>
          </w:rPr>
          <w:t>https://urait.ru/bcode/582619</w:t>
        </w:r>
      </w:hyperlink>
      <w:r w:rsidRPr="0028265D">
        <w:rPr>
          <w:rFonts w:ascii="Open Sans" w:hAnsi="Open Sans" w:cs="Open Sans"/>
          <w:sz w:val="22"/>
          <w:szCs w:val="22"/>
        </w:rPr>
        <w:t xml:space="preserve"> </w:t>
      </w:r>
      <w:r w:rsidRPr="006C1BF7">
        <w:rPr>
          <w:rFonts w:ascii="Open Sans" w:hAnsi="Open Sans" w:cs="Open Sans"/>
          <w:sz w:val="22"/>
          <w:szCs w:val="22"/>
        </w:rPr>
        <w:t xml:space="preserve"> </w:t>
      </w:r>
    </w:p>
    <w:p w:rsidR="00BE1B41" w:rsidRPr="006C1BF7" w:rsidRDefault="00BE1B41" w:rsidP="00BE1B41">
      <w:pPr>
        <w:pStyle w:val="a3"/>
        <w:numPr>
          <w:ilvl w:val="0"/>
          <w:numId w:val="18"/>
        </w:numPr>
        <w:autoSpaceDE w:val="0"/>
        <w:autoSpaceDN w:val="0"/>
        <w:adjustRightInd w:val="0"/>
        <w:ind w:left="360"/>
        <w:rPr>
          <w:rFonts w:ascii="Open Sans" w:hAnsi="Open Sans" w:cs="Open Sans"/>
          <w:sz w:val="22"/>
          <w:szCs w:val="22"/>
        </w:rPr>
      </w:pPr>
      <w:r w:rsidRPr="006C1BF7">
        <w:rPr>
          <w:rFonts w:ascii="Open Sans" w:hAnsi="Open Sans" w:cs="Open Sans"/>
          <w:sz w:val="22"/>
          <w:szCs w:val="22"/>
        </w:rPr>
        <w:t xml:space="preserve">Семенова, Лидия Михайловна. Профессиональный </w:t>
      </w:r>
      <w:proofErr w:type="spellStart"/>
      <w:r w:rsidRPr="006C1BF7">
        <w:rPr>
          <w:rFonts w:ascii="Open Sans" w:hAnsi="Open Sans" w:cs="Open Sans"/>
          <w:sz w:val="22"/>
          <w:szCs w:val="22"/>
        </w:rPr>
        <w:t>имиджбилдинг</w:t>
      </w:r>
      <w:proofErr w:type="spellEnd"/>
      <w:r w:rsidRPr="006C1BF7">
        <w:rPr>
          <w:rFonts w:ascii="Open Sans" w:hAnsi="Open Sans" w:cs="Open Sans"/>
          <w:sz w:val="22"/>
          <w:szCs w:val="22"/>
        </w:rPr>
        <w:t xml:space="preserve"> на рынке </w:t>
      </w:r>
      <w:proofErr w:type="gramStart"/>
      <w:r w:rsidRPr="006C1BF7">
        <w:rPr>
          <w:rFonts w:ascii="Open Sans" w:hAnsi="Open Sans" w:cs="Open Sans"/>
          <w:sz w:val="22"/>
          <w:szCs w:val="22"/>
        </w:rPr>
        <w:t>труда :</w:t>
      </w:r>
      <w:proofErr w:type="gramEnd"/>
      <w:r w:rsidRPr="006C1BF7">
        <w:rPr>
          <w:rFonts w:ascii="Open Sans" w:hAnsi="Open Sans" w:cs="Open Sans"/>
          <w:sz w:val="22"/>
          <w:szCs w:val="22"/>
        </w:rPr>
        <w:t xml:space="preserve"> учебник и практикум для вузов / Л. М. Семенова. </w:t>
      </w:r>
      <w:proofErr w:type="gramStart"/>
      <w:r w:rsidRPr="006C1BF7">
        <w:rPr>
          <w:rFonts w:ascii="Open Sans" w:hAnsi="Open Sans" w:cs="Open Sans"/>
          <w:sz w:val="22"/>
          <w:szCs w:val="22"/>
        </w:rPr>
        <w:t>Москва :</w:t>
      </w:r>
      <w:proofErr w:type="gramEnd"/>
      <w:r w:rsidRPr="006C1BF7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6C1BF7">
        <w:rPr>
          <w:rFonts w:ascii="Open Sans" w:hAnsi="Open Sans" w:cs="Open Sans"/>
          <w:sz w:val="22"/>
          <w:szCs w:val="22"/>
        </w:rPr>
        <w:t>Юрайт</w:t>
      </w:r>
      <w:proofErr w:type="spellEnd"/>
      <w:r w:rsidRPr="006C1BF7">
        <w:rPr>
          <w:rFonts w:ascii="Open Sans" w:hAnsi="Open Sans" w:cs="Open Sans"/>
          <w:sz w:val="22"/>
          <w:szCs w:val="22"/>
        </w:rPr>
        <w:t>, 2026. 243 с. (Высшее образование</w:t>
      </w:r>
      <w:proofErr w:type="gramStart"/>
      <w:r w:rsidRPr="006C1BF7">
        <w:rPr>
          <w:rFonts w:ascii="Open Sans" w:hAnsi="Open Sans" w:cs="Open Sans"/>
          <w:sz w:val="22"/>
          <w:szCs w:val="22"/>
        </w:rPr>
        <w:t>) .</w:t>
      </w:r>
      <w:proofErr w:type="gramEnd"/>
      <w:r w:rsidRPr="006C1BF7">
        <w:rPr>
          <w:rFonts w:ascii="Open Sans" w:hAnsi="Open Sans" w:cs="Open Sans"/>
          <w:sz w:val="22"/>
          <w:szCs w:val="22"/>
        </w:rPr>
        <w:t xml:space="preserve"> URL: </w:t>
      </w:r>
      <w:hyperlink r:id="rId25" w:history="1">
        <w:r w:rsidRPr="00EE0C1D">
          <w:rPr>
            <w:rStyle w:val="a7"/>
            <w:rFonts w:ascii="Open Sans" w:hAnsi="Open Sans" w:cs="Open Sans"/>
            <w:sz w:val="22"/>
            <w:szCs w:val="22"/>
          </w:rPr>
          <w:t>https://urait.ru/bcode/587144</w:t>
        </w:r>
      </w:hyperlink>
      <w:r w:rsidRPr="0028265D">
        <w:rPr>
          <w:rFonts w:ascii="Open Sans" w:hAnsi="Open Sans" w:cs="Open Sans"/>
          <w:sz w:val="22"/>
          <w:szCs w:val="22"/>
        </w:rPr>
        <w:t xml:space="preserve"> </w:t>
      </w:r>
      <w:r w:rsidRPr="006C1BF7">
        <w:rPr>
          <w:rFonts w:ascii="Open Sans" w:hAnsi="Open Sans" w:cs="Open Sans"/>
          <w:sz w:val="22"/>
          <w:szCs w:val="22"/>
        </w:rPr>
        <w:t xml:space="preserve"> </w:t>
      </w:r>
    </w:p>
    <w:p w:rsidR="00BE1B41" w:rsidRPr="006C1BF7" w:rsidRDefault="00BE1B41" w:rsidP="00BE1B41">
      <w:pPr>
        <w:pStyle w:val="a3"/>
        <w:numPr>
          <w:ilvl w:val="0"/>
          <w:numId w:val="18"/>
        </w:numPr>
        <w:autoSpaceDE w:val="0"/>
        <w:autoSpaceDN w:val="0"/>
        <w:adjustRightInd w:val="0"/>
        <w:ind w:left="360"/>
        <w:rPr>
          <w:rFonts w:ascii="Open Sans" w:hAnsi="Open Sans" w:cs="Open Sans"/>
          <w:sz w:val="22"/>
          <w:szCs w:val="22"/>
        </w:rPr>
      </w:pPr>
      <w:r w:rsidRPr="006C1BF7">
        <w:rPr>
          <w:rFonts w:ascii="Open Sans" w:hAnsi="Open Sans" w:cs="Open Sans"/>
          <w:sz w:val="22"/>
          <w:szCs w:val="22"/>
        </w:rPr>
        <w:t xml:space="preserve">Чуев, Сергей Владимирович. Политический менеджмент. Коммуникативные </w:t>
      </w:r>
      <w:proofErr w:type="gramStart"/>
      <w:r w:rsidRPr="006C1BF7">
        <w:rPr>
          <w:rFonts w:ascii="Open Sans" w:hAnsi="Open Sans" w:cs="Open Sans"/>
          <w:sz w:val="22"/>
          <w:szCs w:val="22"/>
        </w:rPr>
        <w:t>технологии :</w:t>
      </w:r>
      <w:proofErr w:type="gramEnd"/>
      <w:r w:rsidRPr="006C1BF7">
        <w:rPr>
          <w:rFonts w:ascii="Open Sans" w:hAnsi="Open Sans" w:cs="Open Sans"/>
          <w:sz w:val="22"/>
          <w:szCs w:val="22"/>
        </w:rPr>
        <w:t xml:space="preserve"> учебник для вузов / С. В. Чуев. 2-е изд., </w:t>
      </w:r>
      <w:proofErr w:type="spellStart"/>
      <w:r w:rsidRPr="006C1BF7">
        <w:rPr>
          <w:rFonts w:ascii="Open Sans" w:hAnsi="Open Sans" w:cs="Open Sans"/>
          <w:sz w:val="22"/>
          <w:szCs w:val="22"/>
        </w:rPr>
        <w:t>испр</w:t>
      </w:r>
      <w:proofErr w:type="spellEnd"/>
      <w:r w:rsidRPr="006C1BF7">
        <w:rPr>
          <w:rFonts w:ascii="Open Sans" w:hAnsi="Open Sans" w:cs="Open Sans"/>
          <w:sz w:val="22"/>
          <w:szCs w:val="22"/>
        </w:rPr>
        <w:t xml:space="preserve">. и доп. </w:t>
      </w:r>
      <w:proofErr w:type="gramStart"/>
      <w:r w:rsidRPr="006C1BF7">
        <w:rPr>
          <w:rFonts w:ascii="Open Sans" w:hAnsi="Open Sans" w:cs="Open Sans"/>
          <w:sz w:val="22"/>
          <w:szCs w:val="22"/>
        </w:rPr>
        <w:t>Москва :</w:t>
      </w:r>
      <w:proofErr w:type="gramEnd"/>
      <w:r w:rsidRPr="006C1BF7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6C1BF7">
        <w:rPr>
          <w:rFonts w:ascii="Open Sans" w:hAnsi="Open Sans" w:cs="Open Sans"/>
          <w:sz w:val="22"/>
          <w:szCs w:val="22"/>
        </w:rPr>
        <w:t>Юрайт</w:t>
      </w:r>
      <w:proofErr w:type="spellEnd"/>
      <w:r w:rsidRPr="006C1BF7">
        <w:rPr>
          <w:rFonts w:ascii="Open Sans" w:hAnsi="Open Sans" w:cs="Open Sans"/>
          <w:sz w:val="22"/>
          <w:szCs w:val="22"/>
        </w:rPr>
        <w:t>, 2026. 244 с. (Высшее образование</w:t>
      </w:r>
      <w:proofErr w:type="gramStart"/>
      <w:r w:rsidRPr="006C1BF7">
        <w:rPr>
          <w:rFonts w:ascii="Open Sans" w:hAnsi="Open Sans" w:cs="Open Sans"/>
          <w:sz w:val="22"/>
          <w:szCs w:val="22"/>
        </w:rPr>
        <w:t>) .</w:t>
      </w:r>
      <w:proofErr w:type="gramEnd"/>
      <w:r w:rsidRPr="006C1BF7">
        <w:rPr>
          <w:rFonts w:ascii="Open Sans" w:hAnsi="Open Sans" w:cs="Open Sans"/>
          <w:sz w:val="22"/>
          <w:szCs w:val="22"/>
        </w:rPr>
        <w:t xml:space="preserve"> URL: </w:t>
      </w:r>
      <w:hyperlink r:id="rId26" w:history="1">
        <w:r w:rsidRPr="00EE0C1D">
          <w:rPr>
            <w:rStyle w:val="a7"/>
            <w:rFonts w:ascii="Open Sans" w:hAnsi="Open Sans" w:cs="Open Sans"/>
            <w:sz w:val="22"/>
            <w:szCs w:val="22"/>
          </w:rPr>
          <w:t>https://urait.ru/bcode/585792</w:t>
        </w:r>
      </w:hyperlink>
      <w:r w:rsidRPr="0028265D">
        <w:rPr>
          <w:rFonts w:ascii="Open Sans" w:hAnsi="Open Sans" w:cs="Open Sans"/>
          <w:sz w:val="22"/>
          <w:szCs w:val="22"/>
        </w:rPr>
        <w:t xml:space="preserve"> </w:t>
      </w:r>
      <w:r w:rsidRPr="006C1BF7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</w:t>
      </w:r>
    </w:p>
    <w:p w:rsidR="00BE1B41" w:rsidRPr="006C1BF7" w:rsidRDefault="00BE1B41" w:rsidP="00BE1B41">
      <w:pPr>
        <w:pStyle w:val="a3"/>
        <w:numPr>
          <w:ilvl w:val="0"/>
          <w:numId w:val="18"/>
        </w:numPr>
        <w:autoSpaceDE w:val="0"/>
        <w:autoSpaceDN w:val="0"/>
        <w:adjustRightInd w:val="0"/>
        <w:ind w:left="360"/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</w:pPr>
      <w:r w:rsidRPr="006C1BF7">
        <w:rPr>
          <w:rFonts w:ascii="Open Sans" w:hAnsi="Open Sans" w:cs="Open Sans"/>
          <w:sz w:val="22"/>
          <w:szCs w:val="22"/>
        </w:rPr>
        <w:t xml:space="preserve">Старостина, Е. В. Основы теории </w:t>
      </w:r>
      <w:proofErr w:type="gramStart"/>
      <w:r w:rsidRPr="006C1BF7">
        <w:rPr>
          <w:rFonts w:ascii="Open Sans" w:hAnsi="Open Sans" w:cs="Open Sans"/>
          <w:sz w:val="22"/>
          <w:szCs w:val="22"/>
        </w:rPr>
        <w:t>коммуникации :</w:t>
      </w:r>
      <w:proofErr w:type="gramEnd"/>
      <w:r w:rsidRPr="006C1BF7">
        <w:rPr>
          <w:rFonts w:ascii="Open Sans" w:hAnsi="Open Sans" w:cs="Open Sans"/>
          <w:sz w:val="22"/>
          <w:szCs w:val="22"/>
        </w:rPr>
        <w:t xml:space="preserve"> практикум / Е. В. Старостина, Н. Г. </w:t>
      </w:r>
      <w:proofErr w:type="spellStart"/>
      <w:r w:rsidRPr="006C1BF7">
        <w:rPr>
          <w:rFonts w:ascii="Open Sans" w:hAnsi="Open Sans" w:cs="Open Sans"/>
          <w:sz w:val="22"/>
          <w:szCs w:val="22"/>
        </w:rPr>
        <w:t>Шаповалова</w:t>
      </w:r>
      <w:proofErr w:type="spellEnd"/>
      <w:r w:rsidRPr="006C1BF7">
        <w:rPr>
          <w:rFonts w:ascii="Open Sans" w:hAnsi="Open Sans" w:cs="Open Sans"/>
          <w:sz w:val="22"/>
          <w:szCs w:val="22"/>
        </w:rPr>
        <w:t xml:space="preserve">. — </w:t>
      </w:r>
      <w:proofErr w:type="gramStart"/>
      <w:r w:rsidRPr="006C1BF7">
        <w:rPr>
          <w:rFonts w:ascii="Open Sans" w:hAnsi="Open Sans" w:cs="Open Sans"/>
          <w:sz w:val="22"/>
          <w:szCs w:val="22"/>
        </w:rPr>
        <w:t>Москва :</w:t>
      </w:r>
      <w:proofErr w:type="gramEnd"/>
      <w:r w:rsidRPr="006C1BF7">
        <w:rPr>
          <w:rFonts w:ascii="Open Sans" w:hAnsi="Open Sans" w:cs="Open Sans"/>
          <w:sz w:val="22"/>
          <w:szCs w:val="22"/>
        </w:rPr>
        <w:t xml:space="preserve"> Ай Пи Ар Медиа, 2024. — 72 c. — ISBN 978-5-4497-2781-7. — </w:t>
      </w:r>
      <w:proofErr w:type="gramStart"/>
      <w:r w:rsidRPr="006C1BF7">
        <w:rPr>
          <w:rFonts w:ascii="Open Sans" w:hAnsi="Open Sans" w:cs="Open Sans"/>
          <w:sz w:val="22"/>
          <w:szCs w:val="22"/>
        </w:rPr>
        <w:t>Текст :</w:t>
      </w:r>
      <w:proofErr w:type="gramEnd"/>
      <w:r w:rsidRPr="006C1BF7">
        <w:rPr>
          <w:rFonts w:ascii="Open Sans" w:hAnsi="Open Sans" w:cs="Open Sans"/>
          <w:sz w:val="22"/>
          <w:szCs w:val="22"/>
        </w:rPr>
        <w:t xml:space="preserve"> электронный // Цифровой образовательный ресурс IPR SMART : [сайт]. — URL: </w:t>
      </w:r>
      <w:hyperlink r:id="rId27" w:history="1">
        <w:r w:rsidRPr="00EE0C1D">
          <w:rPr>
            <w:rStyle w:val="a7"/>
            <w:rFonts w:ascii="Open Sans" w:hAnsi="Open Sans" w:cs="Open Sans"/>
            <w:sz w:val="22"/>
            <w:szCs w:val="22"/>
          </w:rPr>
          <w:t>https://www.iprbookshop.ru/137577.html</w:t>
        </w:r>
      </w:hyperlink>
      <w:r w:rsidRPr="006C1BF7">
        <w:rPr>
          <w:rFonts w:ascii="Open Sans" w:hAnsi="Open Sans" w:cs="Open Sans"/>
          <w:sz w:val="22"/>
          <w:szCs w:val="22"/>
        </w:rPr>
        <w:t xml:space="preserve">    </w:t>
      </w:r>
      <w:r w:rsidRPr="006C1BF7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</w:t>
      </w:r>
    </w:p>
    <w:p w:rsidR="00BE1B41" w:rsidRPr="006C1BF7" w:rsidRDefault="00BE1B41" w:rsidP="00BE1B41">
      <w:pPr>
        <w:pStyle w:val="a3"/>
        <w:numPr>
          <w:ilvl w:val="0"/>
          <w:numId w:val="18"/>
        </w:numPr>
        <w:autoSpaceDE w:val="0"/>
        <w:autoSpaceDN w:val="0"/>
        <w:adjustRightInd w:val="0"/>
        <w:ind w:left="360"/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</w:pPr>
      <w:proofErr w:type="spellStart"/>
      <w:r w:rsidRPr="006C1BF7">
        <w:rPr>
          <w:rFonts w:ascii="Open Sans" w:hAnsi="Open Sans" w:cs="Open Sans"/>
          <w:sz w:val="22"/>
          <w:szCs w:val="22"/>
        </w:rPr>
        <w:t>Венедиктова</w:t>
      </w:r>
      <w:proofErr w:type="spellEnd"/>
      <w:r w:rsidRPr="006C1BF7">
        <w:rPr>
          <w:rFonts w:ascii="Open Sans" w:hAnsi="Open Sans" w:cs="Open Sans"/>
          <w:sz w:val="22"/>
          <w:szCs w:val="22"/>
        </w:rPr>
        <w:t xml:space="preserve">, Татьяна Дмитриевна. Основы теории </w:t>
      </w:r>
      <w:proofErr w:type="gramStart"/>
      <w:r w:rsidRPr="006C1BF7">
        <w:rPr>
          <w:rFonts w:ascii="Open Sans" w:hAnsi="Open Sans" w:cs="Open Sans"/>
          <w:sz w:val="22"/>
          <w:szCs w:val="22"/>
        </w:rPr>
        <w:t>коммуникации :</w:t>
      </w:r>
      <w:proofErr w:type="gramEnd"/>
      <w:r w:rsidRPr="006C1BF7">
        <w:rPr>
          <w:rFonts w:ascii="Open Sans" w:hAnsi="Open Sans" w:cs="Open Sans"/>
          <w:sz w:val="22"/>
          <w:szCs w:val="22"/>
        </w:rPr>
        <w:t xml:space="preserve"> учебник и практикум для вузов / Т. Д. </w:t>
      </w:r>
      <w:proofErr w:type="spellStart"/>
      <w:r w:rsidRPr="006C1BF7">
        <w:rPr>
          <w:rFonts w:ascii="Open Sans" w:hAnsi="Open Sans" w:cs="Open Sans"/>
          <w:sz w:val="22"/>
          <w:szCs w:val="22"/>
        </w:rPr>
        <w:t>Венедиктова</w:t>
      </w:r>
      <w:proofErr w:type="spellEnd"/>
      <w:r w:rsidRPr="006C1BF7">
        <w:rPr>
          <w:rFonts w:ascii="Open Sans" w:hAnsi="Open Sans" w:cs="Open Sans"/>
          <w:sz w:val="22"/>
          <w:szCs w:val="22"/>
        </w:rPr>
        <w:t xml:space="preserve"> [и др.] ; под редакцией Т. Д. </w:t>
      </w:r>
      <w:proofErr w:type="spellStart"/>
      <w:r w:rsidRPr="006C1BF7">
        <w:rPr>
          <w:rFonts w:ascii="Open Sans" w:hAnsi="Open Sans" w:cs="Open Sans"/>
          <w:sz w:val="22"/>
          <w:szCs w:val="22"/>
        </w:rPr>
        <w:t>Венедиктовой</w:t>
      </w:r>
      <w:proofErr w:type="spellEnd"/>
      <w:r w:rsidRPr="006C1BF7">
        <w:rPr>
          <w:rFonts w:ascii="Open Sans" w:hAnsi="Open Sans" w:cs="Open Sans"/>
          <w:sz w:val="22"/>
          <w:szCs w:val="22"/>
        </w:rPr>
        <w:t xml:space="preserve">, Д. Б. Гудкова. </w:t>
      </w:r>
      <w:proofErr w:type="gramStart"/>
      <w:r w:rsidRPr="006C1BF7">
        <w:rPr>
          <w:rFonts w:ascii="Open Sans" w:hAnsi="Open Sans" w:cs="Open Sans"/>
          <w:sz w:val="22"/>
          <w:szCs w:val="22"/>
        </w:rPr>
        <w:t>Москва :</w:t>
      </w:r>
      <w:proofErr w:type="gramEnd"/>
      <w:r w:rsidRPr="006C1BF7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6C1BF7">
        <w:rPr>
          <w:rFonts w:ascii="Open Sans" w:hAnsi="Open Sans" w:cs="Open Sans"/>
          <w:sz w:val="22"/>
          <w:szCs w:val="22"/>
        </w:rPr>
        <w:t>Юрайт</w:t>
      </w:r>
      <w:proofErr w:type="spellEnd"/>
      <w:r w:rsidRPr="006C1BF7">
        <w:rPr>
          <w:rFonts w:ascii="Open Sans" w:hAnsi="Open Sans" w:cs="Open Sans"/>
          <w:sz w:val="22"/>
          <w:szCs w:val="22"/>
        </w:rPr>
        <w:t>, 2026. 193 с. (Высшее образование</w:t>
      </w:r>
      <w:proofErr w:type="gramStart"/>
      <w:r w:rsidRPr="006C1BF7">
        <w:rPr>
          <w:rFonts w:ascii="Open Sans" w:hAnsi="Open Sans" w:cs="Open Sans"/>
          <w:sz w:val="22"/>
          <w:szCs w:val="22"/>
        </w:rPr>
        <w:t>) .</w:t>
      </w:r>
      <w:proofErr w:type="gramEnd"/>
      <w:r w:rsidRPr="006C1BF7">
        <w:rPr>
          <w:rFonts w:ascii="Open Sans" w:hAnsi="Open Sans" w:cs="Open Sans"/>
          <w:sz w:val="22"/>
          <w:szCs w:val="22"/>
        </w:rPr>
        <w:t xml:space="preserve"> URL: </w:t>
      </w:r>
      <w:hyperlink r:id="rId28" w:history="1">
        <w:r w:rsidRPr="006C1BF7">
          <w:rPr>
            <w:rStyle w:val="a7"/>
            <w:rFonts w:ascii="Open Sans" w:hAnsi="Open Sans" w:cs="Open Sans"/>
            <w:sz w:val="22"/>
            <w:szCs w:val="22"/>
          </w:rPr>
          <w:t>https://urait.ru/bcode/583756</w:t>
        </w:r>
      </w:hyperlink>
    </w:p>
    <w:p w:rsidR="00BE1B41" w:rsidRPr="006C1BF7" w:rsidRDefault="00BE1B41" w:rsidP="00BE1B41">
      <w:pPr>
        <w:pStyle w:val="a3"/>
        <w:numPr>
          <w:ilvl w:val="0"/>
          <w:numId w:val="18"/>
        </w:numPr>
        <w:autoSpaceDE w:val="0"/>
        <w:autoSpaceDN w:val="0"/>
        <w:adjustRightInd w:val="0"/>
        <w:ind w:left="360"/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</w:pPr>
      <w:r w:rsidRPr="006C1BF7">
        <w:rPr>
          <w:rFonts w:ascii="Open Sans" w:hAnsi="Open Sans" w:cs="Open Sans"/>
          <w:sz w:val="22"/>
          <w:szCs w:val="22"/>
        </w:rPr>
        <w:t xml:space="preserve">Старостина, Е. В. Основы теории </w:t>
      </w:r>
      <w:proofErr w:type="gramStart"/>
      <w:r w:rsidRPr="006C1BF7">
        <w:rPr>
          <w:rFonts w:ascii="Open Sans" w:hAnsi="Open Sans" w:cs="Open Sans"/>
          <w:sz w:val="22"/>
          <w:szCs w:val="22"/>
        </w:rPr>
        <w:t>коммуникации :</w:t>
      </w:r>
      <w:proofErr w:type="gramEnd"/>
      <w:r w:rsidRPr="006C1BF7">
        <w:rPr>
          <w:rFonts w:ascii="Open Sans" w:hAnsi="Open Sans" w:cs="Open Sans"/>
          <w:sz w:val="22"/>
          <w:szCs w:val="22"/>
        </w:rPr>
        <w:t xml:space="preserve"> практикум / Е. В. Старостина, Н. Г. </w:t>
      </w:r>
      <w:proofErr w:type="spellStart"/>
      <w:r w:rsidRPr="006C1BF7">
        <w:rPr>
          <w:rFonts w:ascii="Open Sans" w:hAnsi="Open Sans" w:cs="Open Sans"/>
          <w:sz w:val="22"/>
          <w:szCs w:val="22"/>
        </w:rPr>
        <w:t>Шаповалова</w:t>
      </w:r>
      <w:proofErr w:type="spellEnd"/>
      <w:r w:rsidRPr="006C1BF7">
        <w:rPr>
          <w:rFonts w:ascii="Open Sans" w:hAnsi="Open Sans" w:cs="Open Sans"/>
          <w:sz w:val="22"/>
          <w:szCs w:val="22"/>
        </w:rPr>
        <w:t xml:space="preserve">. — </w:t>
      </w:r>
      <w:proofErr w:type="gramStart"/>
      <w:r w:rsidRPr="006C1BF7">
        <w:rPr>
          <w:rFonts w:ascii="Open Sans" w:hAnsi="Open Sans" w:cs="Open Sans"/>
          <w:sz w:val="22"/>
          <w:szCs w:val="22"/>
        </w:rPr>
        <w:t>Москва :</w:t>
      </w:r>
      <w:proofErr w:type="gramEnd"/>
      <w:r w:rsidRPr="006C1BF7">
        <w:rPr>
          <w:rFonts w:ascii="Open Sans" w:hAnsi="Open Sans" w:cs="Open Sans"/>
          <w:sz w:val="22"/>
          <w:szCs w:val="22"/>
        </w:rPr>
        <w:t xml:space="preserve"> Ай Пи Ар Медиа, 2024. — 72 c. — ISBN 978-5-4497-2781-7. — </w:t>
      </w:r>
      <w:proofErr w:type="gramStart"/>
      <w:r w:rsidRPr="006C1BF7">
        <w:rPr>
          <w:rFonts w:ascii="Open Sans" w:hAnsi="Open Sans" w:cs="Open Sans"/>
          <w:sz w:val="22"/>
          <w:szCs w:val="22"/>
        </w:rPr>
        <w:t>Текст :</w:t>
      </w:r>
      <w:proofErr w:type="gramEnd"/>
      <w:r w:rsidRPr="006C1BF7">
        <w:rPr>
          <w:rFonts w:ascii="Open Sans" w:hAnsi="Open Sans" w:cs="Open Sans"/>
          <w:sz w:val="22"/>
          <w:szCs w:val="22"/>
        </w:rPr>
        <w:t xml:space="preserve"> электронный // Цифровой образовательный ресурс IPR SMART : [сайт]. — URL: </w:t>
      </w:r>
      <w:hyperlink r:id="rId29" w:history="1">
        <w:r w:rsidRPr="00EE0C1D">
          <w:rPr>
            <w:rStyle w:val="a7"/>
            <w:rFonts w:ascii="Open Sans" w:hAnsi="Open Sans" w:cs="Open Sans"/>
            <w:sz w:val="22"/>
            <w:szCs w:val="22"/>
          </w:rPr>
          <w:t>https://www.iprbookshop.ru/137577.html</w:t>
        </w:r>
      </w:hyperlink>
      <w:r w:rsidRPr="006C1BF7">
        <w:rPr>
          <w:rFonts w:ascii="Open Sans" w:hAnsi="Open Sans" w:cs="Open Sans"/>
          <w:sz w:val="22"/>
          <w:szCs w:val="22"/>
        </w:rPr>
        <w:t xml:space="preserve"> </w:t>
      </w:r>
      <w:r w:rsidRPr="006C1BF7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</w:t>
      </w:r>
    </w:p>
    <w:p w:rsidR="00BE1B41" w:rsidRPr="006C1BF7" w:rsidRDefault="00BE1B41" w:rsidP="00BE1B41">
      <w:pPr>
        <w:pStyle w:val="a3"/>
        <w:numPr>
          <w:ilvl w:val="0"/>
          <w:numId w:val="18"/>
        </w:numPr>
        <w:autoSpaceDE w:val="0"/>
        <w:autoSpaceDN w:val="0"/>
        <w:adjustRightInd w:val="0"/>
        <w:ind w:left="360"/>
        <w:rPr>
          <w:rFonts w:ascii="Open Sans" w:hAnsi="Open Sans" w:cs="Open Sans"/>
          <w:sz w:val="22"/>
          <w:szCs w:val="22"/>
        </w:rPr>
      </w:pPr>
      <w:proofErr w:type="spellStart"/>
      <w:r w:rsidRPr="006C1BF7">
        <w:rPr>
          <w:rFonts w:ascii="Open Sans" w:hAnsi="Open Sans" w:cs="Open Sans"/>
          <w:sz w:val="22"/>
          <w:szCs w:val="22"/>
        </w:rPr>
        <w:t>Макерова</w:t>
      </w:r>
      <w:proofErr w:type="spellEnd"/>
      <w:r w:rsidRPr="006C1BF7">
        <w:rPr>
          <w:rFonts w:ascii="Open Sans" w:hAnsi="Open Sans" w:cs="Open Sans"/>
          <w:sz w:val="22"/>
          <w:szCs w:val="22"/>
        </w:rPr>
        <w:t xml:space="preserve">, Вера Владимировна. Социальная психология: современная теория и </w:t>
      </w:r>
      <w:proofErr w:type="gramStart"/>
      <w:r w:rsidRPr="006C1BF7">
        <w:rPr>
          <w:rFonts w:ascii="Open Sans" w:hAnsi="Open Sans" w:cs="Open Sans"/>
          <w:sz w:val="22"/>
          <w:szCs w:val="22"/>
        </w:rPr>
        <w:t>практика :</w:t>
      </w:r>
      <w:proofErr w:type="gramEnd"/>
      <w:r w:rsidRPr="006C1BF7">
        <w:rPr>
          <w:rFonts w:ascii="Open Sans" w:hAnsi="Open Sans" w:cs="Open Sans"/>
          <w:sz w:val="22"/>
          <w:szCs w:val="22"/>
        </w:rPr>
        <w:t xml:space="preserve"> учебник для вузов / В. В. </w:t>
      </w:r>
      <w:proofErr w:type="spellStart"/>
      <w:r w:rsidRPr="006C1BF7">
        <w:rPr>
          <w:rFonts w:ascii="Open Sans" w:hAnsi="Open Sans" w:cs="Open Sans"/>
          <w:sz w:val="22"/>
          <w:szCs w:val="22"/>
        </w:rPr>
        <w:t>Макерова</w:t>
      </w:r>
      <w:proofErr w:type="spellEnd"/>
      <w:r w:rsidRPr="006C1BF7">
        <w:rPr>
          <w:rFonts w:ascii="Open Sans" w:hAnsi="Open Sans" w:cs="Open Sans"/>
          <w:sz w:val="22"/>
          <w:szCs w:val="22"/>
        </w:rPr>
        <w:t xml:space="preserve"> [и др.] ; под общей редакцией Л. В. </w:t>
      </w:r>
      <w:proofErr w:type="spellStart"/>
      <w:r w:rsidRPr="006C1BF7">
        <w:rPr>
          <w:rFonts w:ascii="Open Sans" w:hAnsi="Open Sans" w:cs="Open Sans"/>
          <w:sz w:val="22"/>
          <w:szCs w:val="22"/>
        </w:rPr>
        <w:t>Оконечниковой</w:t>
      </w:r>
      <w:proofErr w:type="spellEnd"/>
      <w:r w:rsidRPr="006C1BF7">
        <w:rPr>
          <w:rFonts w:ascii="Open Sans" w:hAnsi="Open Sans" w:cs="Open Sans"/>
          <w:sz w:val="22"/>
          <w:szCs w:val="22"/>
        </w:rPr>
        <w:t xml:space="preserve">. </w:t>
      </w:r>
      <w:proofErr w:type="gramStart"/>
      <w:r w:rsidRPr="006C1BF7">
        <w:rPr>
          <w:rFonts w:ascii="Open Sans" w:hAnsi="Open Sans" w:cs="Open Sans"/>
          <w:sz w:val="22"/>
          <w:szCs w:val="22"/>
        </w:rPr>
        <w:t>Москва :</w:t>
      </w:r>
      <w:proofErr w:type="gramEnd"/>
      <w:r w:rsidRPr="006C1BF7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6C1BF7">
        <w:rPr>
          <w:rFonts w:ascii="Open Sans" w:hAnsi="Open Sans" w:cs="Open Sans"/>
          <w:sz w:val="22"/>
          <w:szCs w:val="22"/>
        </w:rPr>
        <w:t>Юрайт</w:t>
      </w:r>
      <w:proofErr w:type="spellEnd"/>
      <w:r w:rsidRPr="006C1BF7">
        <w:rPr>
          <w:rFonts w:ascii="Open Sans" w:hAnsi="Open Sans" w:cs="Open Sans"/>
          <w:sz w:val="22"/>
          <w:szCs w:val="22"/>
        </w:rPr>
        <w:t>, 2025. 225 с. (Высшее образование</w:t>
      </w:r>
      <w:proofErr w:type="gramStart"/>
      <w:r w:rsidRPr="006C1BF7">
        <w:rPr>
          <w:rFonts w:ascii="Open Sans" w:hAnsi="Open Sans" w:cs="Open Sans"/>
          <w:sz w:val="22"/>
          <w:szCs w:val="22"/>
        </w:rPr>
        <w:t>) .</w:t>
      </w:r>
      <w:proofErr w:type="gramEnd"/>
      <w:r w:rsidRPr="006C1BF7">
        <w:rPr>
          <w:rFonts w:ascii="Open Sans" w:hAnsi="Open Sans" w:cs="Open Sans"/>
          <w:sz w:val="22"/>
          <w:szCs w:val="22"/>
        </w:rPr>
        <w:t xml:space="preserve"> URL: </w:t>
      </w:r>
      <w:hyperlink r:id="rId30" w:history="1">
        <w:r w:rsidRPr="00EE0C1D">
          <w:rPr>
            <w:rStyle w:val="a7"/>
            <w:rFonts w:ascii="Open Sans" w:hAnsi="Open Sans" w:cs="Open Sans"/>
            <w:sz w:val="22"/>
            <w:szCs w:val="22"/>
          </w:rPr>
          <w:t>https://urait.ru/bcode/564060</w:t>
        </w:r>
      </w:hyperlink>
      <w:r w:rsidRPr="0028265D">
        <w:rPr>
          <w:rFonts w:ascii="Open Sans" w:hAnsi="Open Sans" w:cs="Open Sans"/>
          <w:sz w:val="22"/>
          <w:szCs w:val="22"/>
        </w:rPr>
        <w:t xml:space="preserve"> </w:t>
      </w:r>
      <w:r w:rsidRPr="006C1BF7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</w:t>
      </w:r>
    </w:p>
    <w:p w:rsidR="00BE1B41" w:rsidRPr="006C1BF7" w:rsidRDefault="00BE1B41" w:rsidP="00BE1B41">
      <w:pPr>
        <w:pStyle w:val="a3"/>
        <w:numPr>
          <w:ilvl w:val="0"/>
          <w:numId w:val="18"/>
        </w:numPr>
        <w:autoSpaceDE w:val="0"/>
        <w:autoSpaceDN w:val="0"/>
        <w:adjustRightInd w:val="0"/>
        <w:ind w:left="360"/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</w:pPr>
      <w:proofErr w:type="spellStart"/>
      <w:r w:rsidRPr="006C1BF7">
        <w:rPr>
          <w:rFonts w:ascii="Open Sans" w:hAnsi="Open Sans" w:cs="Open Sans"/>
          <w:sz w:val="22"/>
          <w:szCs w:val="22"/>
        </w:rPr>
        <w:t>Пономарёва</w:t>
      </w:r>
      <w:proofErr w:type="spellEnd"/>
      <w:r w:rsidRPr="006C1BF7">
        <w:rPr>
          <w:rFonts w:ascii="Open Sans" w:hAnsi="Open Sans" w:cs="Open Sans"/>
          <w:sz w:val="22"/>
          <w:szCs w:val="22"/>
        </w:rPr>
        <w:t>, Елена Анатольевна. Бренд-</w:t>
      </w:r>
      <w:proofErr w:type="gramStart"/>
      <w:r w:rsidRPr="006C1BF7">
        <w:rPr>
          <w:rFonts w:ascii="Open Sans" w:hAnsi="Open Sans" w:cs="Open Sans"/>
          <w:sz w:val="22"/>
          <w:szCs w:val="22"/>
        </w:rPr>
        <w:t>менеджмент :</w:t>
      </w:r>
      <w:proofErr w:type="gramEnd"/>
      <w:r w:rsidRPr="006C1BF7">
        <w:rPr>
          <w:rFonts w:ascii="Open Sans" w:hAnsi="Open Sans" w:cs="Open Sans"/>
          <w:sz w:val="22"/>
          <w:szCs w:val="22"/>
        </w:rPr>
        <w:t xml:space="preserve"> учебник и практикум для вузов / Е. А. </w:t>
      </w:r>
      <w:proofErr w:type="spellStart"/>
      <w:r w:rsidRPr="006C1BF7">
        <w:rPr>
          <w:rFonts w:ascii="Open Sans" w:hAnsi="Open Sans" w:cs="Open Sans"/>
          <w:sz w:val="22"/>
          <w:szCs w:val="22"/>
        </w:rPr>
        <w:t>Пономарёва</w:t>
      </w:r>
      <w:proofErr w:type="spellEnd"/>
      <w:r w:rsidRPr="006C1BF7">
        <w:rPr>
          <w:rFonts w:ascii="Open Sans" w:hAnsi="Open Sans" w:cs="Open Sans"/>
          <w:sz w:val="22"/>
          <w:szCs w:val="22"/>
        </w:rPr>
        <w:t xml:space="preserve">. </w:t>
      </w:r>
      <w:proofErr w:type="gramStart"/>
      <w:r w:rsidRPr="006C1BF7">
        <w:rPr>
          <w:rFonts w:ascii="Open Sans" w:hAnsi="Open Sans" w:cs="Open Sans"/>
          <w:sz w:val="22"/>
          <w:szCs w:val="22"/>
        </w:rPr>
        <w:t>Москва :</w:t>
      </w:r>
      <w:proofErr w:type="gramEnd"/>
      <w:r w:rsidRPr="006C1BF7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6C1BF7">
        <w:rPr>
          <w:rFonts w:ascii="Open Sans" w:hAnsi="Open Sans" w:cs="Open Sans"/>
          <w:sz w:val="22"/>
          <w:szCs w:val="22"/>
        </w:rPr>
        <w:t>Юрайт</w:t>
      </w:r>
      <w:proofErr w:type="spellEnd"/>
      <w:r w:rsidRPr="006C1BF7">
        <w:rPr>
          <w:rFonts w:ascii="Open Sans" w:hAnsi="Open Sans" w:cs="Open Sans"/>
          <w:sz w:val="22"/>
          <w:szCs w:val="22"/>
        </w:rPr>
        <w:t>, 2026. 341 с. (Высшее образование</w:t>
      </w:r>
      <w:proofErr w:type="gramStart"/>
      <w:r w:rsidRPr="006C1BF7">
        <w:rPr>
          <w:rFonts w:ascii="Open Sans" w:hAnsi="Open Sans" w:cs="Open Sans"/>
          <w:sz w:val="22"/>
          <w:szCs w:val="22"/>
        </w:rPr>
        <w:t>) .</w:t>
      </w:r>
      <w:proofErr w:type="gramEnd"/>
      <w:r w:rsidRPr="006C1BF7">
        <w:rPr>
          <w:rFonts w:ascii="Open Sans" w:hAnsi="Open Sans" w:cs="Open Sans"/>
          <w:sz w:val="22"/>
          <w:szCs w:val="22"/>
        </w:rPr>
        <w:t xml:space="preserve"> URL: </w:t>
      </w:r>
      <w:hyperlink r:id="rId31" w:history="1">
        <w:r w:rsidRPr="00EE0C1D">
          <w:rPr>
            <w:rStyle w:val="a7"/>
            <w:rFonts w:ascii="Open Sans" w:hAnsi="Open Sans" w:cs="Open Sans"/>
            <w:sz w:val="22"/>
            <w:szCs w:val="22"/>
          </w:rPr>
          <w:t>https://urait.ru/bcode/583466</w:t>
        </w:r>
      </w:hyperlink>
      <w:r w:rsidRPr="0028265D">
        <w:rPr>
          <w:rFonts w:ascii="Open Sans" w:hAnsi="Open Sans" w:cs="Open Sans"/>
          <w:sz w:val="22"/>
          <w:szCs w:val="22"/>
        </w:rPr>
        <w:t xml:space="preserve"> </w:t>
      </w:r>
      <w:r w:rsidRPr="006C1BF7">
        <w:rPr>
          <w:rFonts w:ascii="Open Sans" w:hAnsi="Open Sans" w:cs="Open Sans"/>
          <w:sz w:val="22"/>
          <w:szCs w:val="22"/>
        </w:rPr>
        <w:t xml:space="preserve"> </w:t>
      </w:r>
    </w:p>
    <w:p w:rsidR="00BE1B41" w:rsidRPr="006C1BF7" w:rsidRDefault="00BE1B41" w:rsidP="00BE1B41">
      <w:pPr>
        <w:pStyle w:val="a3"/>
        <w:numPr>
          <w:ilvl w:val="0"/>
          <w:numId w:val="18"/>
        </w:numPr>
        <w:autoSpaceDE w:val="0"/>
        <w:autoSpaceDN w:val="0"/>
        <w:adjustRightInd w:val="0"/>
        <w:ind w:left="360"/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</w:pPr>
      <w:r w:rsidRPr="006C1BF7">
        <w:rPr>
          <w:rFonts w:ascii="Open Sans" w:hAnsi="Open Sans" w:cs="Open Sans"/>
          <w:sz w:val="22"/>
          <w:szCs w:val="22"/>
        </w:rPr>
        <w:t>Трищенко, Д. А. Разработка творческой концепции рекламного продукта [Электронный ресурс</w:t>
      </w:r>
      <w:proofErr w:type="gramStart"/>
      <w:r w:rsidRPr="006C1BF7">
        <w:rPr>
          <w:rFonts w:ascii="Open Sans" w:hAnsi="Open Sans" w:cs="Open Sans"/>
          <w:sz w:val="22"/>
          <w:szCs w:val="22"/>
        </w:rPr>
        <w:t>] :</w:t>
      </w:r>
      <w:proofErr w:type="gramEnd"/>
      <w:r w:rsidRPr="006C1BF7">
        <w:rPr>
          <w:rFonts w:ascii="Open Sans" w:hAnsi="Open Sans" w:cs="Open Sans"/>
          <w:sz w:val="22"/>
          <w:szCs w:val="22"/>
        </w:rPr>
        <w:t xml:space="preserve"> учебник для </w:t>
      </w:r>
      <w:proofErr w:type="spellStart"/>
      <w:r w:rsidRPr="006C1BF7">
        <w:rPr>
          <w:rFonts w:ascii="Open Sans" w:hAnsi="Open Sans" w:cs="Open Sans"/>
          <w:sz w:val="22"/>
          <w:szCs w:val="22"/>
        </w:rPr>
        <w:t>спо</w:t>
      </w:r>
      <w:proofErr w:type="spellEnd"/>
      <w:r w:rsidRPr="006C1BF7">
        <w:rPr>
          <w:rFonts w:ascii="Open Sans" w:hAnsi="Open Sans" w:cs="Open Sans"/>
          <w:sz w:val="22"/>
          <w:szCs w:val="22"/>
        </w:rPr>
        <w:t xml:space="preserve"> / Трищенко Д. А. 3-е изд., стер. Санкт-</w:t>
      </w:r>
      <w:proofErr w:type="gramStart"/>
      <w:r w:rsidRPr="006C1BF7">
        <w:rPr>
          <w:rFonts w:ascii="Open Sans" w:hAnsi="Open Sans" w:cs="Open Sans"/>
          <w:sz w:val="22"/>
          <w:szCs w:val="22"/>
        </w:rPr>
        <w:t>Петербург :</w:t>
      </w:r>
      <w:proofErr w:type="gramEnd"/>
      <w:r w:rsidRPr="006C1BF7">
        <w:rPr>
          <w:rFonts w:ascii="Open Sans" w:hAnsi="Open Sans" w:cs="Open Sans"/>
          <w:sz w:val="22"/>
          <w:szCs w:val="22"/>
        </w:rPr>
        <w:t xml:space="preserve"> Лань, 2025. 152 с. URL: </w:t>
      </w:r>
      <w:hyperlink r:id="rId32" w:history="1">
        <w:r w:rsidRPr="00EE0C1D">
          <w:rPr>
            <w:rStyle w:val="a7"/>
            <w:rFonts w:ascii="Open Sans" w:hAnsi="Open Sans" w:cs="Open Sans"/>
            <w:sz w:val="22"/>
            <w:szCs w:val="22"/>
          </w:rPr>
          <w:t>https://e.lanbook.com/book/463460</w:t>
        </w:r>
      </w:hyperlink>
      <w:r w:rsidRPr="0028265D">
        <w:rPr>
          <w:rFonts w:ascii="Open Sans" w:hAnsi="Open Sans" w:cs="Open Sans"/>
          <w:sz w:val="22"/>
          <w:szCs w:val="22"/>
        </w:rPr>
        <w:t xml:space="preserve"> </w:t>
      </w:r>
      <w:r w:rsidRPr="006C1BF7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</w:t>
      </w:r>
    </w:p>
    <w:p w:rsidR="00BE1B41" w:rsidRPr="006C1BF7" w:rsidRDefault="00BE1B41" w:rsidP="00BE1B41">
      <w:pPr>
        <w:pStyle w:val="a3"/>
        <w:numPr>
          <w:ilvl w:val="0"/>
          <w:numId w:val="18"/>
        </w:numPr>
        <w:autoSpaceDE w:val="0"/>
        <w:autoSpaceDN w:val="0"/>
        <w:adjustRightInd w:val="0"/>
        <w:ind w:left="360"/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</w:pPr>
      <w:r w:rsidRPr="006C1BF7">
        <w:rPr>
          <w:rFonts w:ascii="Open Sans" w:hAnsi="Open Sans" w:cs="Open Sans"/>
          <w:sz w:val="22"/>
          <w:szCs w:val="22"/>
        </w:rPr>
        <w:t xml:space="preserve">Пронин, А. А. Культура открытого города: </w:t>
      </w:r>
      <w:proofErr w:type="spellStart"/>
      <w:r w:rsidRPr="006C1BF7">
        <w:rPr>
          <w:rFonts w:ascii="Open Sans" w:hAnsi="Open Sans" w:cs="Open Sans"/>
          <w:sz w:val="22"/>
          <w:szCs w:val="22"/>
        </w:rPr>
        <w:t>брендинг</w:t>
      </w:r>
      <w:proofErr w:type="spellEnd"/>
      <w:r w:rsidRPr="006C1BF7">
        <w:rPr>
          <w:rFonts w:ascii="Open Sans" w:hAnsi="Open Sans" w:cs="Open Sans"/>
          <w:sz w:val="22"/>
          <w:szCs w:val="22"/>
        </w:rPr>
        <w:t xml:space="preserve"> территории: материалы IX Всероссийской (с международным участием) научно-практической конференции (Екатеринбург, 7-10 </w:t>
      </w:r>
      <w:proofErr w:type="spellStart"/>
      <w:r w:rsidRPr="006C1BF7">
        <w:rPr>
          <w:rFonts w:ascii="Open Sans" w:hAnsi="Open Sans" w:cs="Open Sans"/>
          <w:sz w:val="22"/>
          <w:szCs w:val="22"/>
        </w:rPr>
        <w:t>нояб</w:t>
      </w:r>
      <w:proofErr w:type="spellEnd"/>
      <w:r w:rsidRPr="006C1BF7">
        <w:rPr>
          <w:rFonts w:ascii="Open Sans" w:hAnsi="Open Sans" w:cs="Open Sans"/>
          <w:sz w:val="22"/>
          <w:szCs w:val="22"/>
        </w:rPr>
        <w:t xml:space="preserve">. 2023 г.) [Электронный ресурс] / Пронин А. А. </w:t>
      </w:r>
      <w:proofErr w:type="gramStart"/>
      <w:r w:rsidRPr="006C1BF7">
        <w:rPr>
          <w:rFonts w:ascii="Open Sans" w:hAnsi="Open Sans" w:cs="Open Sans"/>
          <w:sz w:val="22"/>
          <w:szCs w:val="22"/>
        </w:rPr>
        <w:t>Екатеринбург :</w:t>
      </w:r>
      <w:proofErr w:type="gramEnd"/>
      <w:r w:rsidRPr="006C1BF7">
        <w:rPr>
          <w:rFonts w:ascii="Open Sans" w:hAnsi="Open Sans" w:cs="Open Sans"/>
          <w:sz w:val="22"/>
          <w:szCs w:val="22"/>
        </w:rPr>
        <w:t xml:space="preserve"> ЕАСИ, 2024. 665 с. URL: </w:t>
      </w:r>
      <w:hyperlink r:id="rId33" w:history="1">
        <w:r w:rsidRPr="00EE0C1D">
          <w:rPr>
            <w:rStyle w:val="a7"/>
            <w:rFonts w:ascii="Open Sans" w:hAnsi="Open Sans" w:cs="Open Sans"/>
            <w:sz w:val="22"/>
            <w:szCs w:val="22"/>
          </w:rPr>
          <w:t>https://e.lanbook.com/book/493652</w:t>
        </w:r>
      </w:hyperlink>
      <w:r w:rsidRPr="0028265D">
        <w:rPr>
          <w:rFonts w:ascii="Open Sans" w:hAnsi="Open Sans" w:cs="Open Sans"/>
          <w:sz w:val="22"/>
          <w:szCs w:val="22"/>
        </w:rPr>
        <w:t xml:space="preserve"> </w:t>
      </w:r>
      <w:r w:rsidRPr="006C1BF7">
        <w:rPr>
          <w:rFonts w:ascii="Open Sans" w:hAnsi="Open Sans" w:cs="Open Sans"/>
          <w:sz w:val="22"/>
          <w:szCs w:val="22"/>
        </w:rPr>
        <w:t xml:space="preserve"> </w:t>
      </w:r>
    </w:p>
    <w:p w:rsidR="00BE1B41" w:rsidRPr="006C1BF7" w:rsidRDefault="00BE1B41" w:rsidP="00BE1B41">
      <w:pPr>
        <w:pStyle w:val="a3"/>
        <w:numPr>
          <w:ilvl w:val="0"/>
          <w:numId w:val="18"/>
        </w:numPr>
        <w:autoSpaceDE w:val="0"/>
        <w:autoSpaceDN w:val="0"/>
        <w:adjustRightInd w:val="0"/>
        <w:ind w:left="360"/>
        <w:rPr>
          <w:rFonts w:ascii="Open Sans" w:hAnsi="Open Sans" w:cs="Open Sans"/>
          <w:sz w:val="22"/>
          <w:szCs w:val="22"/>
        </w:rPr>
      </w:pPr>
      <w:proofErr w:type="spellStart"/>
      <w:r w:rsidRPr="006C1BF7">
        <w:rPr>
          <w:rFonts w:ascii="Open Sans" w:hAnsi="Open Sans" w:cs="Open Sans"/>
          <w:sz w:val="22"/>
          <w:szCs w:val="22"/>
        </w:rPr>
        <w:t>Акьюлов</w:t>
      </w:r>
      <w:proofErr w:type="spellEnd"/>
      <w:r w:rsidRPr="006C1BF7">
        <w:rPr>
          <w:rFonts w:ascii="Open Sans" w:hAnsi="Open Sans" w:cs="Open Sans"/>
          <w:sz w:val="22"/>
          <w:szCs w:val="22"/>
        </w:rPr>
        <w:t>, Р. И. Маркетинг: теория, методики, современные практики [Электронный ресурс</w:t>
      </w:r>
      <w:proofErr w:type="gramStart"/>
      <w:r w:rsidRPr="006C1BF7">
        <w:rPr>
          <w:rFonts w:ascii="Open Sans" w:hAnsi="Open Sans" w:cs="Open Sans"/>
          <w:sz w:val="22"/>
          <w:szCs w:val="22"/>
        </w:rPr>
        <w:t>] :</w:t>
      </w:r>
      <w:proofErr w:type="gramEnd"/>
      <w:r w:rsidRPr="006C1BF7">
        <w:rPr>
          <w:rFonts w:ascii="Open Sans" w:hAnsi="Open Sans" w:cs="Open Sans"/>
          <w:sz w:val="22"/>
          <w:szCs w:val="22"/>
        </w:rPr>
        <w:t xml:space="preserve"> учебник для вузов / </w:t>
      </w:r>
      <w:proofErr w:type="spellStart"/>
      <w:r w:rsidRPr="006C1BF7">
        <w:rPr>
          <w:rFonts w:ascii="Open Sans" w:hAnsi="Open Sans" w:cs="Open Sans"/>
          <w:sz w:val="22"/>
          <w:szCs w:val="22"/>
        </w:rPr>
        <w:t>Акьюлов</w:t>
      </w:r>
      <w:proofErr w:type="spellEnd"/>
      <w:r w:rsidRPr="006C1BF7">
        <w:rPr>
          <w:rFonts w:ascii="Open Sans" w:hAnsi="Open Sans" w:cs="Open Sans"/>
          <w:sz w:val="22"/>
          <w:szCs w:val="22"/>
        </w:rPr>
        <w:t xml:space="preserve"> Р. И. Санкт-Петербург : Лань, 2025. 196 с. URL: </w:t>
      </w:r>
      <w:hyperlink r:id="rId34" w:history="1">
        <w:r w:rsidRPr="00EE0C1D">
          <w:rPr>
            <w:rStyle w:val="a7"/>
            <w:rFonts w:ascii="Open Sans" w:hAnsi="Open Sans" w:cs="Open Sans"/>
            <w:sz w:val="22"/>
            <w:szCs w:val="22"/>
          </w:rPr>
          <w:t>https://e.lanbook.com/book/503569</w:t>
        </w:r>
      </w:hyperlink>
      <w:r>
        <w:rPr>
          <w:rFonts w:ascii="Open Sans" w:hAnsi="Open Sans" w:cs="Open Sans"/>
          <w:sz w:val="22"/>
          <w:szCs w:val="22"/>
          <w:lang w:val="en-US"/>
        </w:rPr>
        <w:t xml:space="preserve"> </w:t>
      </w:r>
      <w:r w:rsidRPr="006C1BF7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</w:t>
      </w:r>
    </w:p>
    <w:p w:rsidR="00BE1B41" w:rsidRPr="006C1BF7" w:rsidRDefault="00BE1B41" w:rsidP="00BE1B41">
      <w:pPr>
        <w:pStyle w:val="a3"/>
        <w:numPr>
          <w:ilvl w:val="0"/>
          <w:numId w:val="18"/>
        </w:numPr>
        <w:autoSpaceDE w:val="0"/>
        <w:autoSpaceDN w:val="0"/>
        <w:adjustRightInd w:val="0"/>
        <w:ind w:left="360"/>
        <w:rPr>
          <w:rFonts w:ascii="Open Sans" w:hAnsi="Open Sans" w:cs="Open Sans"/>
          <w:sz w:val="22"/>
          <w:szCs w:val="22"/>
        </w:rPr>
      </w:pPr>
      <w:proofErr w:type="spellStart"/>
      <w:r w:rsidRPr="006C1BF7">
        <w:rPr>
          <w:rFonts w:ascii="Open Sans" w:hAnsi="Open Sans" w:cs="Open Sans"/>
          <w:sz w:val="22"/>
          <w:szCs w:val="22"/>
        </w:rPr>
        <w:t>Радионцева</w:t>
      </w:r>
      <w:proofErr w:type="spellEnd"/>
      <w:r w:rsidRPr="006C1BF7">
        <w:rPr>
          <w:rFonts w:ascii="Open Sans" w:hAnsi="Open Sans" w:cs="Open Sans"/>
          <w:sz w:val="22"/>
          <w:szCs w:val="22"/>
        </w:rPr>
        <w:t>, Е. С. Брендинг [Электронный ресурс</w:t>
      </w:r>
      <w:proofErr w:type="gramStart"/>
      <w:r w:rsidRPr="006C1BF7">
        <w:rPr>
          <w:rFonts w:ascii="Open Sans" w:hAnsi="Open Sans" w:cs="Open Sans"/>
          <w:sz w:val="22"/>
          <w:szCs w:val="22"/>
        </w:rPr>
        <w:t>] :</w:t>
      </w:r>
      <w:proofErr w:type="gramEnd"/>
      <w:r w:rsidRPr="006C1BF7">
        <w:rPr>
          <w:rFonts w:ascii="Open Sans" w:hAnsi="Open Sans" w:cs="Open Sans"/>
          <w:sz w:val="22"/>
          <w:szCs w:val="22"/>
        </w:rPr>
        <w:t xml:space="preserve"> учеб. пособие / </w:t>
      </w:r>
      <w:proofErr w:type="spellStart"/>
      <w:r w:rsidRPr="006C1BF7">
        <w:rPr>
          <w:rFonts w:ascii="Open Sans" w:hAnsi="Open Sans" w:cs="Open Sans"/>
          <w:sz w:val="22"/>
          <w:szCs w:val="22"/>
        </w:rPr>
        <w:t>Радионцева</w:t>
      </w:r>
      <w:proofErr w:type="spellEnd"/>
      <w:r w:rsidRPr="006C1BF7">
        <w:rPr>
          <w:rFonts w:ascii="Open Sans" w:hAnsi="Open Sans" w:cs="Open Sans"/>
          <w:sz w:val="22"/>
          <w:szCs w:val="22"/>
        </w:rPr>
        <w:t xml:space="preserve"> Е. </w:t>
      </w:r>
      <w:proofErr w:type="spellStart"/>
      <w:r w:rsidRPr="006C1BF7">
        <w:rPr>
          <w:rFonts w:ascii="Open Sans" w:hAnsi="Open Sans" w:cs="Open Sans"/>
          <w:sz w:val="22"/>
          <w:szCs w:val="22"/>
        </w:rPr>
        <w:t>С.,Анашкина</w:t>
      </w:r>
      <w:proofErr w:type="spellEnd"/>
      <w:r w:rsidRPr="006C1BF7">
        <w:rPr>
          <w:rFonts w:ascii="Open Sans" w:hAnsi="Open Sans" w:cs="Open Sans"/>
          <w:sz w:val="22"/>
          <w:szCs w:val="22"/>
        </w:rPr>
        <w:t xml:space="preserve"> Н. </w:t>
      </w:r>
      <w:proofErr w:type="spellStart"/>
      <w:r w:rsidRPr="006C1BF7">
        <w:rPr>
          <w:rFonts w:ascii="Open Sans" w:hAnsi="Open Sans" w:cs="Open Sans"/>
          <w:sz w:val="22"/>
          <w:szCs w:val="22"/>
        </w:rPr>
        <w:t>А.,Владимирова</w:t>
      </w:r>
      <w:proofErr w:type="spellEnd"/>
      <w:r w:rsidRPr="006C1BF7">
        <w:rPr>
          <w:rFonts w:ascii="Open Sans" w:hAnsi="Open Sans" w:cs="Open Sans"/>
          <w:sz w:val="22"/>
          <w:szCs w:val="22"/>
        </w:rPr>
        <w:t xml:space="preserve"> Н. </w:t>
      </w:r>
      <w:proofErr w:type="spellStart"/>
      <w:r w:rsidRPr="006C1BF7">
        <w:rPr>
          <w:rFonts w:ascii="Open Sans" w:hAnsi="Open Sans" w:cs="Open Sans"/>
          <w:sz w:val="22"/>
          <w:szCs w:val="22"/>
        </w:rPr>
        <w:t>В.,Соломина</w:t>
      </w:r>
      <w:proofErr w:type="spellEnd"/>
      <w:r w:rsidRPr="006C1BF7">
        <w:rPr>
          <w:rFonts w:ascii="Open Sans" w:hAnsi="Open Sans" w:cs="Open Sans"/>
          <w:sz w:val="22"/>
          <w:szCs w:val="22"/>
        </w:rPr>
        <w:t xml:space="preserve"> Н. В. Омск : </w:t>
      </w:r>
      <w:proofErr w:type="spellStart"/>
      <w:r w:rsidRPr="006C1BF7">
        <w:rPr>
          <w:rFonts w:ascii="Open Sans" w:hAnsi="Open Sans" w:cs="Open Sans"/>
          <w:sz w:val="22"/>
          <w:szCs w:val="22"/>
        </w:rPr>
        <w:t>ОмГТУ</w:t>
      </w:r>
      <w:proofErr w:type="spellEnd"/>
      <w:r w:rsidRPr="006C1BF7">
        <w:rPr>
          <w:rFonts w:ascii="Open Sans" w:hAnsi="Open Sans" w:cs="Open Sans"/>
          <w:sz w:val="22"/>
          <w:szCs w:val="22"/>
        </w:rPr>
        <w:t xml:space="preserve">, 2024. 136 с. URL: </w:t>
      </w:r>
      <w:hyperlink r:id="rId35" w:history="1">
        <w:r w:rsidRPr="00EE0C1D">
          <w:rPr>
            <w:rStyle w:val="a7"/>
            <w:rFonts w:ascii="Open Sans" w:hAnsi="Open Sans" w:cs="Open Sans"/>
            <w:sz w:val="22"/>
            <w:szCs w:val="22"/>
          </w:rPr>
          <w:t>https://e.lanbook.com/book/504253</w:t>
        </w:r>
      </w:hyperlink>
      <w:r>
        <w:rPr>
          <w:rFonts w:ascii="Open Sans" w:hAnsi="Open Sans" w:cs="Open Sans"/>
          <w:sz w:val="22"/>
          <w:szCs w:val="22"/>
          <w:lang w:val="en-US"/>
        </w:rPr>
        <w:t xml:space="preserve"> </w:t>
      </w:r>
      <w:r w:rsidRPr="006C1BF7">
        <w:rPr>
          <w:rFonts w:ascii="Open Sans" w:hAnsi="Open Sans" w:cs="Open Sans"/>
          <w:sz w:val="22"/>
          <w:szCs w:val="22"/>
        </w:rPr>
        <w:t xml:space="preserve"> </w:t>
      </w:r>
    </w:p>
    <w:p w:rsidR="00BE1B41" w:rsidRPr="006C1BF7" w:rsidRDefault="00BE1B41" w:rsidP="00BE1B41">
      <w:pPr>
        <w:pStyle w:val="a3"/>
        <w:numPr>
          <w:ilvl w:val="0"/>
          <w:numId w:val="18"/>
        </w:numPr>
        <w:autoSpaceDE w:val="0"/>
        <w:autoSpaceDN w:val="0"/>
        <w:adjustRightInd w:val="0"/>
        <w:ind w:left="360"/>
        <w:rPr>
          <w:rFonts w:ascii="Open Sans" w:hAnsi="Open Sans" w:cs="Open Sans"/>
          <w:sz w:val="22"/>
          <w:szCs w:val="22"/>
        </w:rPr>
      </w:pPr>
      <w:proofErr w:type="spellStart"/>
      <w:r w:rsidRPr="006C1BF7">
        <w:rPr>
          <w:rFonts w:ascii="Open Sans" w:hAnsi="Open Sans" w:cs="Open Sans"/>
          <w:sz w:val="22"/>
          <w:szCs w:val="22"/>
        </w:rPr>
        <w:t>Синяева</w:t>
      </w:r>
      <w:proofErr w:type="spellEnd"/>
      <w:r w:rsidRPr="006C1BF7">
        <w:rPr>
          <w:rFonts w:ascii="Open Sans" w:hAnsi="Open Sans" w:cs="Open Sans"/>
          <w:sz w:val="22"/>
          <w:szCs w:val="22"/>
        </w:rPr>
        <w:t xml:space="preserve">, Инга Михайловна. Реклама и связи с </w:t>
      </w:r>
      <w:proofErr w:type="gramStart"/>
      <w:r w:rsidRPr="006C1BF7">
        <w:rPr>
          <w:rFonts w:ascii="Open Sans" w:hAnsi="Open Sans" w:cs="Open Sans"/>
          <w:sz w:val="22"/>
          <w:szCs w:val="22"/>
        </w:rPr>
        <w:t>общественностью :</w:t>
      </w:r>
      <w:proofErr w:type="gramEnd"/>
      <w:r w:rsidRPr="006C1BF7">
        <w:rPr>
          <w:rFonts w:ascii="Open Sans" w:hAnsi="Open Sans" w:cs="Open Sans"/>
          <w:sz w:val="22"/>
          <w:szCs w:val="22"/>
        </w:rPr>
        <w:t xml:space="preserve"> учебник для вузов / И. М. </w:t>
      </w:r>
      <w:proofErr w:type="spellStart"/>
      <w:r w:rsidRPr="006C1BF7">
        <w:rPr>
          <w:rFonts w:ascii="Open Sans" w:hAnsi="Open Sans" w:cs="Open Sans"/>
          <w:sz w:val="22"/>
          <w:szCs w:val="22"/>
        </w:rPr>
        <w:t>Синяева</w:t>
      </w:r>
      <w:proofErr w:type="spellEnd"/>
      <w:r w:rsidRPr="006C1BF7">
        <w:rPr>
          <w:rFonts w:ascii="Open Sans" w:hAnsi="Open Sans" w:cs="Open Sans"/>
          <w:sz w:val="22"/>
          <w:szCs w:val="22"/>
        </w:rPr>
        <w:t xml:space="preserve">, О. Н. </w:t>
      </w:r>
      <w:proofErr w:type="spellStart"/>
      <w:r w:rsidRPr="006C1BF7">
        <w:rPr>
          <w:rFonts w:ascii="Open Sans" w:hAnsi="Open Sans" w:cs="Open Sans"/>
          <w:sz w:val="22"/>
          <w:szCs w:val="22"/>
        </w:rPr>
        <w:t>Жильцова</w:t>
      </w:r>
      <w:proofErr w:type="spellEnd"/>
      <w:r w:rsidRPr="006C1BF7">
        <w:rPr>
          <w:rFonts w:ascii="Open Sans" w:hAnsi="Open Sans" w:cs="Open Sans"/>
          <w:sz w:val="22"/>
          <w:szCs w:val="22"/>
        </w:rPr>
        <w:t xml:space="preserve">, Д. А. Жильцов. 2-е изд. </w:t>
      </w:r>
      <w:proofErr w:type="gramStart"/>
      <w:r w:rsidRPr="006C1BF7">
        <w:rPr>
          <w:rFonts w:ascii="Open Sans" w:hAnsi="Open Sans" w:cs="Open Sans"/>
          <w:sz w:val="22"/>
          <w:szCs w:val="22"/>
        </w:rPr>
        <w:t>Москва :</w:t>
      </w:r>
      <w:proofErr w:type="gramEnd"/>
      <w:r w:rsidRPr="006C1BF7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6C1BF7">
        <w:rPr>
          <w:rFonts w:ascii="Open Sans" w:hAnsi="Open Sans" w:cs="Open Sans"/>
          <w:sz w:val="22"/>
          <w:szCs w:val="22"/>
        </w:rPr>
        <w:t>Юрайт</w:t>
      </w:r>
      <w:proofErr w:type="spellEnd"/>
      <w:r w:rsidRPr="006C1BF7">
        <w:rPr>
          <w:rFonts w:ascii="Open Sans" w:hAnsi="Open Sans" w:cs="Open Sans"/>
          <w:sz w:val="22"/>
          <w:szCs w:val="22"/>
        </w:rPr>
        <w:t>, 2026. 453 с. (Высшее образование</w:t>
      </w:r>
      <w:proofErr w:type="gramStart"/>
      <w:r w:rsidRPr="006C1BF7">
        <w:rPr>
          <w:rFonts w:ascii="Open Sans" w:hAnsi="Open Sans" w:cs="Open Sans"/>
          <w:sz w:val="22"/>
          <w:szCs w:val="22"/>
        </w:rPr>
        <w:t>) .</w:t>
      </w:r>
      <w:proofErr w:type="gramEnd"/>
      <w:r w:rsidRPr="006C1BF7">
        <w:rPr>
          <w:rFonts w:ascii="Open Sans" w:hAnsi="Open Sans" w:cs="Open Sans"/>
          <w:sz w:val="22"/>
          <w:szCs w:val="22"/>
        </w:rPr>
        <w:t xml:space="preserve"> URL: </w:t>
      </w:r>
      <w:hyperlink r:id="rId36" w:history="1">
        <w:r w:rsidRPr="00EE0C1D">
          <w:rPr>
            <w:rStyle w:val="a7"/>
            <w:rFonts w:ascii="Open Sans" w:hAnsi="Open Sans" w:cs="Open Sans"/>
            <w:sz w:val="22"/>
            <w:szCs w:val="22"/>
          </w:rPr>
          <w:t>https://urait.ru/bcode/582634</w:t>
        </w:r>
      </w:hyperlink>
      <w:r w:rsidRPr="0028265D">
        <w:rPr>
          <w:rFonts w:ascii="Open Sans" w:hAnsi="Open Sans" w:cs="Open Sans"/>
          <w:sz w:val="22"/>
          <w:szCs w:val="22"/>
        </w:rPr>
        <w:t xml:space="preserve"> </w:t>
      </w:r>
      <w:r w:rsidRPr="006C1BF7">
        <w:rPr>
          <w:rFonts w:ascii="Open Sans" w:hAnsi="Open Sans" w:cs="Open Sans"/>
          <w:sz w:val="22"/>
          <w:szCs w:val="22"/>
        </w:rPr>
        <w:t xml:space="preserve"> </w:t>
      </w:r>
    </w:p>
    <w:p w:rsidR="00BE1B41" w:rsidRPr="006C1BF7" w:rsidRDefault="00BE1B41" w:rsidP="00BE1B41">
      <w:pPr>
        <w:pStyle w:val="a3"/>
        <w:numPr>
          <w:ilvl w:val="0"/>
          <w:numId w:val="18"/>
        </w:numPr>
        <w:autoSpaceDE w:val="0"/>
        <w:autoSpaceDN w:val="0"/>
        <w:adjustRightInd w:val="0"/>
        <w:ind w:left="360"/>
        <w:rPr>
          <w:rFonts w:ascii="Open Sans" w:hAnsi="Open Sans" w:cs="Open Sans"/>
          <w:sz w:val="22"/>
          <w:szCs w:val="22"/>
        </w:rPr>
      </w:pPr>
      <w:proofErr w:type="spellStart"/>
      <w:r w:rsidRPr="006C1BF7">
        <w:rPr>
          <w:rFonts w:ascii="Open Sans" w:hAnsi="Open Sans" w:cs="Open Sans"/>
          <w:sz w:val="22"/>
          <w:szCs w:val="22"/>
        </w:rPr>
        <w:lastRenderedPageBreak/>
        <w:t>Баркович</w:t>
      </w:r>
      <w:proofErr w:type="spellEnd"/>
      <w:r w:rsidRPr="006C1BF7">
        <w:rPr>
          <w:rFonts w:ascii="Open Sans" w:hAnsi="Open Sans" w:cs="Open Sans"/>
          <w:sz w:val="22"/>
          <w:szCs w:val="22"/>
        </w:rPr>
        <w:t>, А. А. Реклама в Интернете [Электронный ресурс</w:t>
      </w:r>
      <w:proofErr w:type="gramStart"/>
      <w:r w:rsidRPr="006C1BF7">
        <w:rPr>
          <w:rFonts w:ascii="Open Sans" w:hAnsi="Open Sans" w:cs="Open Sans"/>
          <w:sz w:val="22"/>
          <w:szCs w:val="22"/>
        </w:rPr>
        <w:t>] :</w:t>
      </w:r>
      <w:proofErr w:type="gramEnd"/>
      <w:r w:rsidRPr="006C1BF7">
        <w:rPr>
          <w:rFonts w:ascii="Open Sans" w:hAnsi="Open Sans" w:cs="Open Sans"/>
          <w:sz w:val="22"/>
          <w:szCs w:val="22"/>
        </w:rPr>
        <w:t xml:space="preserve"> учебное пособие для вузов / </w:t>
      </w:r>
      <w:proofErr w:type="spellStart"/>
      <w:r w:rsidRPr="006C1BF7">
        <w:rPr>
          <w:rFonts w:ascii="Open Sans" w:hAnsi="Open Sans" w:cs="Open Sans"/>
          <w:sz w:val="22"/>
          <w:szCs w:val="22"/>
        </w:rPr>
        <w:t>Баркович</w:t>
      </w:r>
      <w:proofErr w:type="spellEnd"/>
      <w:r w:rsidRPr="006C1BF7">
        <w:rPr>
          <w:rFonts w:ascii="Open Sans" w:hAnsi="Open Sans" w:cs="Open Sans"/>
          <w:sz w:val="22"/>
          <w:szCs w:val="22"/>
        </w:rPr>
        <w:t xml:space="preserve"> А. А. Санкт-Петербург : Лань, 2024. 212 с. URL: </w:t>
      </w:r>
      <w:hyperlink r:id="rId37" w:history="1">
        <w:r w:rsidRPr="00EE0C1D">
          <w:rPr>
            <w:rStyle w:val="a7"/>
            <w:rFonts w:ascii="Open Sans" w:hAnsi="Open Sans" w:cs="Open Sans"/>
            <w:sz w:val="22"/>
            <w:szCs w:val="22"/>
          </w:rPr>
          <w:t>https://e.lanbook.com/book/421451</w:t>
        </w:r>
      </w:hyperlink>
      <w:r>
        <w:rPr>
          <w:rFonts w:ascii="Open Sans" w:hAnsi="Open Sans" w:cs="Open Sans"/>
          <w:sz w:val="22"/>
          <w:szCs w:val="22"/>
          <w:lang w:val="en-US"/>
        </w:rPr>
        <w:t xml:space="preserve"> </w:t>
      </w:r>
      <w:r w:rsidRPr="006C1BF7">
        <w:rPr>
          <w:rFonts w:ascii="Open Sans" w:hAnsi="Open Sans" w:cs="Open Sans"/>
          <w:sz w:val="22"/>
          <w:szCs w:val="22"/>
        </w:rPr>
        <w:t xml:space="preserve"> </w:t>
      </w:r>
    </w:p>
    <w:p w:rsidR="00BE1B41" w:rsidRPr="006C1BF7" w:rsidRDefault="00BE1B41" w:rsidP="00BE1B41">
      <w:pPr>
        <w:pStyle w:val="a3"/>
        <w:numPr>
          <w:ilvl w:val="0"/>
          <w:numId w:val="18"/>
        </w:numPr>
        <w:autoSpaceDE w:val="0"/>
        <w:autoSpaceDN w:val="0"/>
        <w:adjustRightInd w:val="0"/>
        <w:ind w:left="360"/>
        <w:rPr>
          <w:rFonts w:ascii="Open Sans" w:hAnsi="Open Sans" w:cs="Open Sans"/>
          <w:sz w:val="22"/>
          <w:szCs w:val="22"/>
        </w:rPr>
      </w:pPr>
      <w:proofErr w:type="spellStart"/>
      <w:r w:rsidRPr="006C1BF7">
        <w:rPr>
          <w:rFonts w:ascii="Open Sans" w:hAnsi="Open Sans" w:cs="Open Sans"/>
          <w:sz w:val="22"/>
          <w:szCs w:val="22"/>
        </w:rPr>
        <w:t>Амирова</w:t>
      </w:r>
      <w:proofErr w:type="spellEnd"/>
      <w:r w:rsidRPr="006C1BF7">
        <w:rPr>
          <w:rFonts w:ascii="Open Sans" w:hAnsi="Open Sans" w:cs="Open Sans"/>
          <w:sz w:val="22"/>
          <w:szCs w:val="22"/>
        </w:rPr>
        <w:t>, Д. Р. Цифровой маркетинг [Электронный ресурс</w:t>
      </w:r>
      <w:proofErr w:type="gramStart"/>
      <w:r w:rsidRPr="006C1BF7">
        <w:rPr>
          <w:rFonts w:ascii="Open Sans" w:hAnsi="Open Sans" w:cs="Open Sans"/>
          <w:sz w:val="22"/>
          <w:szCs w:val="22"/>
        </w:rPr>
        <w:t>] :</w:t>
      </w:r>
      <w:proofErr w:type="gramEnd"/>
      <w:r w:rsidRPr="006C1BF7">
        <w:rPr>
          <w:rFonts w:ascii="Open Sans" w:hAnsi="Open Sans" w:cs="Open Sans"/>
          <w:sz w:val="22"/>
          <w:szCs w:val="22"/>
        </w:rPr>
        <w:t xml:space="preserve"> учебник / </w:t>
      </w:r>
      <w:proofErr w:type="spellStart"/>
      <w:r w:rsidRPr="006C1BF7">
        <w:rPr>
          <w:rFonts w:ascii="Open Sans" w:hAnsi="Open Sans" w:cs="Open Sans"/>
          <w:sz w:val="22"/>
          <w:szCs w:val="22"/>
        </w:rPr>
        <w:t>Амирова</w:t>
      </w:r>
      <w:proofErr w:type="spellEnd"/>
      <w:r w:rsidRPr="006C1BF7">
        <w:rPr>
          <w:rFonts w:ascii="Open Sans" w:hAnsi="Open Sans" w:cs="Open Sans"/>
          <w:sz w:val="22"/>
          <w:szCs w:val="22"/>
        </w:rPr>
        <w:t xml:space="preserve"> Д. </w:t>
      </w:r>
      <w:proofErr w:type="spellStart"/>
      <w:r w:rsidRPr="006C1BF7">
        <w:rPr>
          <w:rFonts w:ascii="Open Sans" w:hAnsi="Open Sans" w:cs="Open Sans"/>
          <w:sz w:val="22"/>
          <w:szCs w:val="22"/>
        </w:rPr>
        <w:t>Р.,Духанина</w:t>
      </w:r>
      <w:proofErr w:type="spellEnd"/>
      <w:r w:rsidRPr="006C1BF7">
        <w:rPr>
          <w:rFonts w:ascii="Open Sans" w:hAnsi="Open Sans" w:cs="Open Sans"/>
          <w:sz w:val="22"/>
          <w:szCs w:val="22"/>
        </w:rPr>
        <w:t xml:space="preserve"> Е. </w:t>
      </w:r>
      <w:proofErr w:type="spellStart"/>
      <w:r w:rsidRPr="006C1BF7">
        <w:rPr>
          <w:rFonts w:ascii="Open Sans" w:hAnsi="Open Sans" w:cs="Open Sans"/>
          <w:sz w:val="22"/>
          <w:szCs w:val="22"/>
        </w:rPr>
        <w:t>В.,Зубков</w:t>
      </w:r>
      <w:proofErr w:type="spellEnd"/>
      <w:r w:rsidRPr="006C1BF7">
        <w:rPr>
          <w:rFonts w:ascii="Open Sans" w:hAnsi="Open Sans" w:cs="Open Sans"/>
          <w:sz w:val="22"/>
          <w:szCs w:val="22"/>
        </w:rPr>
        <w:t xml:space="preserve"> А. Б.,</w:t>
      </w:r>
      <w:proofErr w:type="spellStart"/>
      <w:r w:rsidRPr="006C1BF7">
        <w:rPr>
          <w:rFonts w:ascii="Open Sans" w:hAnsi="Open Sans" w:cs="Open Sans"/>
          <w:sz w:val="22"/>
          <w:szCs w:val="22"/>
        </w:rPr>
        <w:t>Коробкова</w:t>
      </w:r>
      <w:proofErr w:type="spellEnd"/>
      <w:r w:rsidRPr="006C1BF7">
        <w:rPr>
          <w:rFonts w:ascii="Open Sans" w:hAnsi="Open Sans" w:cs="Open Sans"/>
          <w:sz w:val="22"/>
          <w:szCs w:val="22"/>
        </w:rPr>
        <w:t xml:space="preserve"> Н. </w:t>
      </w:r>
      <w:proofErr w:type="spellStart"/>
      <w:r w:rsidRPr="006C1BF7">
        <w:rPr>
          <w:rFonts w:ascii="Open Sans" w:hAnsi="Open Sans" w:cs="Open Sans"/>
          <w:sz w:val="22"/>
          <w:szCs w:val="22"/>
        </w:rPr>
        <w:t>А.,Николаев</w:t>
      </w:r>
      <w:proofErr w:type="spellEnd"/>
      <w:r w:rsidRPr="006C1BF7">
        <w:rPr>
          <w:rFonts w:ascii="Open Sans" w:hAnsi="Open Sans" w:cs="Open Sans"/>
          <w:sz w:val="22"/>
          <w:szCs w:val="22"/>
        </w:rPr>
        <w:t xml:space="preserve"> Б. В. Москва : МУИВ, 2024. 141 с. URL: </w:t>
      </w:r>
      <w:hyperlink r:id="rId38" w:history="1">
        <w:r w:rsidRPr="00EE0C1D">
          <w:rPr>
            <w:rStyle w:val="a7"/>
            <w:rFonts w:ascii="Open Sans" w:hAnsi="Open Sans" w:cs="Open Sans"/>
            <w:sz w:val="22"/>
            <w:szCs w:val="22"/>
          </w:rPr>
          <w:t>https://e.lanbook.com/book/44303</w:t>
        </w:r>
      </w:hyperlink>
      <w:r>
        <w:rPr>
          <w:rFonts w:ascii="Open Sans" w:hAnsi="Open Sans" w:cs="Open Sans"/>
          <w:sz w:val="22"/>
          <w:szCs w:val="22"/>
          <w:lang w:val="en-US"/>
        </w:rPr>
        <w:t xml:space="preserve"> </w:t>
      </w:r>
      <w:r w:rsidRPr="006C1BF7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</w:t>
      </w:r>
    </w:p>
    <w:p w:rsidR="00BE1B41" w:rsidRPr="006C1BF7" w:rsidRDefault="00BE1B41" w:rsidP="00BE1B41">
      <w:pPr>
        <w:pStyle w:val="a3"/>
        <w:numPr>
          <w:ilvl w:val="0"/>
          <w:numId w:val="18"/>
        </w:numPr>
        <w:autoSpaceDE w:val="0"/>
        <w:autoSpaceDN w:val="0"/>
        <w:adjustRightInd w:val="0"/>
        <w:ind w:left="360"/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</w:pPr>
      <w:proofErr w:type="spellStart"/>
      <w:r w:rsidRPr="006C1BF7">
        <w:rPr>
          <w:rFonts w:ascii="Open Sans" w:hAnsi="Open Sans" w:cs="Open Sans"/>
          <w:sz w:val="22"/>
          <w:szCs w:val="22"/>
        </w:rPr>
        <w:t>Кметь</w:t>
      </w:r>
      <w:proofErr w:type="spellEnd"/>
      <w:r w:rsidRPr="006C1BF7">
        <w:rPr>
          <w:rFonts w:ascii="Open Sans" w:hAnsi="Open Sans" w:cs="Open Sans"/>
          <w:sz w:val="22"/>
          <w:szCs w:val="22"/>
        </w:rPr>
        <w:t>, Е. Б. Цифровой маркетинг [Электронный ресурс</w:t>
      </w:r>
      <w:proofErr w:type="gramStart"/>
      <w:r w:rsidRPr="006C1BF7">
        <w:rPr>
          <w:rFonts w:ascii="Open Sans" w:hAnsi="Open Sans" w:cs="Open Sans"/>
          <w:sz w:val="22"/>
          <w:szCs w:val="22"/>
        </w:rPr>
        <w:t>] :</w:t>
      </w:r>
      <w:proofErr w:type="gramEnd"/>
      <w:r w:rsidRPr="006C1BF7">
        <w:rPr>
          <w:rFonts w:ascii="Open Sans" w:hAnsi="Open Sans" w:cs="Open Sans"/>
          <w:sz w:val="22"/>
          <w:szCs w:val="22"/>
        </w:rPr>
        <w:t xml:space="preserve"> учебник для вузов / </w:t>
      </w:r>
      <w:proofErr w:type="spellStart"/>
      <w:r w:rsidRPr="006C1BF7">
        <w:rPr>
          <w:rFonts w:ascii="Open Sans" w:hAnsi="Open Sans" w:cs="Open Sans"/>
          <w:sz w:val="22"/>
          <w:szCs w:val="22"/>
        </w:rPr>
        <w:t>Кметь</w:t>
      </w:r>
      <w:proofErr w:type="spellEnd"/>
      <w:r w:rsidRPr="006C1BF7">
        <w:rPr>
          <w:rFonts w:ascii="Open Sans" w:hAnsi="Open Sans" w:cs="Open Sans"/>
          <w:sz w:val="22"/>
          <w:szCs w:val="22"/>
        </w:rPr>
        <w:t xml:space="preserve"> Е. </w:t>
      </w:r>
      <w:proofErr w:type="spellStart"/>
      <w:r w:rsidRPr="006C1BF7">
        <w:rPr>
          <w:rFonts w:ascii="Open Sans" w:hAnsi="Open Sans" w:cs="Open Sans"/>
          <w:sz w:val="22"/>
          <w:szCs w:val="22"/>
        </w:rPr>
        <w:t>Б.,Юрченко</w:t>
      </w:r>
      <w:proofErr w:type="spellEnd"/>
      <w:r w:rsidRPr="006C1BF7">
        <w:rPr>
          <w:rFonts w:ascii="Open Sans" w:hAnsi="Open Sans" w:cs="Open Sans"/>
          <w:sz w:val="22"/>
          <w:szCs w:val="22"/>
        </w:rPr>
        <w:t xml:space="preserve"> Н. А. ; Юрченко Н. А. 2-е изд., стер. Санкт-</w:t>
      </w:r>
      <w:proofErr w:type="gramStart"/>
      <w:r w:rsidRPr="006C1BF7">
        <w:rPr>
          <w:rFonts w:ascii="Open Sans" w:hAnsi="Open Sans" w:cs="Open Sans"/>
          <w:sz w:val="22"/>
          <w:szCs w:val="22"/>
        </w:rPr>
        <w:t>Петербург :</w:t>
      </w:r>
      <w:proofErr w:type="gramEnd"/>
      <w:r w:rsidRPr="006C1BF7">
        <w:rPr>
          <w:rFonts w:ascii="Open Sans" w:hAnsi="Open Sans" w:cs="Open Sans"/>
          <w:sz w:val="22"/>
          <w:szCs w:val="22"/>
        </w:rPr>
        <w:t xml:space="preserve"> Лань, 2026. 128 с. URL: </w:t>
      </w:r>
      <w:hyperlink r:id="rId39" w:history="1">
        <w:r w:rsidRPr="00EE0C1D">
          <w:rPr>
            <w:rStyle w:val="a7"/>
            <w:rFonts w:ascii="Open Sans" w:hAnsi="Open Sans" w:cs="Open Sans"/>
            <w:sz w:val="22"/>
            <w:szCs w:val="22"/>
          </w:rPr>
          <w:t>https://e.lanbook.com/book/508967</w:t>
        </w:r>
      </w:hyperlink>
      <w:r w:rsidRPr="0028265D">
        <w:rPr>
          <w:rFonts w:ascii="Open Sans" w:hAnsi="Open Sans" w:cs="Open Sans"/>
          <w:sz w:val="22"/>
          <w:szCs w:val="22"/>
        </w:rPr>
        <w:t xml:space="preserve"> </w:t>
      </w:r>
      <w:r w:rsidRPr="006C1BF7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</w:t>
      </w:r>
    </w:p>
    <w:p w:rsidR="00BE1B41" w:rsidRPr="006C1BF7" w:rsidRDefault="00BE1B41" w:rsidP="00BE1B41">
      <w:pPr>
        <w:pStyle w:val="a3"/>
        <w:numPr>
          <w:ilvl w:val="0"/>
          <w:numId w:val="18"/>
        </w:numPr>
        <w:autoSpaceDE w:val="0"/>
        <w:autoSpaceDN w:val="0"/>
        <w:adjustRightInd w:val="0"/>
        <w:ind w:left="360"/>
        <w:rPr>
          <w:rFonts w:ascii="Open Sans" w:hAnsi="Open Sans" w:cs="Open Sans"/>
          <w:sz w:val="22"/>
          <w:szCs w:val="22"/>
        </w:rPr>
      </w:pPr>
      <w:r w:rsidRPr="006C1BF7">
        <w:rPr>
          <w:rFonts w:ascii="Open Sans" w:hAnsi="Open Sans" w:cs="Open Sans"/>
          <w:sz w:val="22"/>
          <w:szCs w:val="22"/>
        </w:rPr>
        <w:t xml:space="preserve">Угрюмова, Александра Анатольевна. Маркетинг </w:t>
      </w:r>
      <w:proofErr w:type="gramStart"/>
      <w:r w:rsidRPr="006C1BF7">
        <w:rPr>
          <w:rFonts w:ascii="Open Sans" w:hAnsi="Open Sans" w:cs="Open Sans"/>
          <w:sz w:val="22"/>
          <w:szCs w:val="22"/>
        </w:rPr>
        <w:t>территорий :</w:t>
      </w:r>
      <w:proofErr w:type="gramEnd"/>
      <w:r w:rsidRPr="006C1BF7">
        <w:rPr>
          <w:rFonts w:ascii="Open Sans" w:hAnsi="Open Sans" w:cs="Open Sans"/>
          <w:sz w:val="22"/>
          <w:szCs w:val="22"/>
        </w:rPr>
        <w:t xml:space="preserve"> учебник для вузов / А. А. Угрюмова [и др.] ; под общей редакцией А. А. </w:t>
      </w:r>
      <w:proofErr w:type="spellStart"/>
      <w:r w:rsidRPr="006C1BF7">
        <w:rPr>
          <w:rFonts w:ascii="Open Sans" w:hAnsi="Open Sans" w:cs="Open Sans"/>
          <w:sz w:val="22"/>
          <w:szCs w:val="22"/>
        </w:rPr>
        <w:t>Угрюмовой</w:t>
      </w:r>
      <w:proofErr w:type="spellEnd"/>
      <w:r w:rsidRPr="006C1BF7">
        <w:rPr>
          <w:rFonts w:ascii="Open Sans" w:hAnsi="Open Sans" w:cs="Open Sans"/>
          <w:sz w:val="22"/>
          <w:szCs w:val="22"/>
        </w:rPr>
        <w:t xml:space="preserve">, М. В. Савельевой, Е. В. Ерохиной. 3-е изд., пер. и доп. </w:t>
      </w:r>
      <w:proofErr w:type="gramStart"/>
      <w:r w:rsidRPr="006C1BF7">
        <w:rPr>
          <w:rFonts w:ascii="Open Sans" w:hAnsi="Open Sans" w:cs="Open Sans"/>
          <w:sz w:val="22"/>
          <w:szCs w:val="22"/>
        </w:rPr>
        <w:t>Москва :</w:t>
      </w:r>
      <w:proofErr w:type="gramEnd"/>
      <w:r w:rsidRPr="006C1BF7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6C1BF7">
        <w:rPr>
          <w:rFonts w:ascii="Open Sans" w:hAnsi="Open Sans" w:cs="Open Sans"/>
          <w:sz w:val="22"/>
          <w:szCs w:val="22"/>
        </w:rPr>
        <w:t>Юрайт</w:t>
      </w:r>
      <w:proofErr w:type="spellEnd"/>
      <w:r w:rsidRPr="006C1BF7">
        <w:rPr>
          <w:rFonts w:ascii="Open Sans" w:hAnsi="Open Sans" w:cs="Open Sans"/>
          <w:sz w:val="22"/>
          <w:szCs w:val="22"/>
        </w:rPr>
        <w:t>, 2026. 451 с. (Высшее образование</w:t>
      </w:r>
      <w:proofErr w:type="gramStart"/>
      <w:r w:rsidRPr="006C1BF7">
        <w:rPr>
          <w:rFonts w:ascii="Open Sans" w:hAnsi="Open Sans" w:cs="Open Sans"/>
          <w:sz w:val="22"/>
          <w:szCs w:val="22"/>
        </w:rPr>
        <w:t>) .</w:t>
      </w:r>
      <w:proofErr w:type="gramEnd"/>
      <w:r w:rsidRPr="006C1BF7">
        <w:rPr>
          <w:rFonts w:ascii="Open Sans" w:hAnsi="Open Sans" w:cs="Open Sans"/>
          <w:sz w:val="22"/>
          <w:szCs w:val="22"/>
        </w:rPr>
        <w:t xml:space="preserve"> URL: </w:t>
      </w:r>
      <w:hyperlink r:id="rId40" w:history="1">
        <w:r w:rsidRPr="00EE0C1D">
          <w:rPr>
            <w:rStyle w:val="a7"/>
            <w:rFonts w:ascii="Open Sans" w:hAnsi="Open Sans" w:cs="Open Sans"/>
            <w:sz w:val="22"/>
            <w:szCs w:val="22"/>
          </w:rPr>
          <w:t>https://urait.ru/bcode/585768</w:t>
        </w:r>
      </w:hyperlink>
      <w:r w:rsidRPr="00BE1B41">
        <w:rPr>
          <w:rFonts w:ascii="Open Sans" w:hAnsi="Open Sans" w:cs="Open Sans"/>
          <w:sz w:val="22"/>
          <w:szCs w:val="22"/>
        </w:rPr>
        <w:t xml:space="preserve"> </w:t>
      </w:r>
      <w:r w:rsidRPr="006C1BF7">
        <w:rPr>
          <w:rFonts w:ascii="Open Sans" w:hAnsi="Open Sans" w:cs="Open Sans"/>
          <w:sz w:val="22"/>
          <w:szCs w:val="22"/>
        </w:rPr>
        <w:t xml:space="preserve"> </w:t>
      </w:r>
    </w:p>
    <w:p w:rsidR="00BE1B41" w:rsidRPr="006C1BF7" w:rsidRDefault="00BE1B41" w:rsidP="00BE1B41">
      <w:pPr>
        <w:pStyle w:val="a3"/>
        <w:numPr>
          <w:ilvl w:val="0"/>
          <w:numId w:val="18"/>
        </w:numPr>
        <w:autoSpaceDE w:val="0"/>
        <w:autoSpaceDN w:val="0"/>
        <w:adjustRightInd w:val="0"/>
        <w:ind w:left="360"/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</w:pPr>
      <w:r w:rsidRPr="006C1BF7">
        <w:rPr>
          <w:rFonts w:ascii="Open Sans" w:hAnsi="Open Sans" w:cs="Open Sans"/>
          <w:sz w:val="22"/>
          <w:szCs w:val="22"/>
        </w:rPr>
        <w:t xml:space="preserve">Васильева, Мария Михайловна. Связи с общественностью в органах </w:t>
      </w:r>
      <w:proofErr w:type="gramStart"/>
      <w:r w:rsidRPr="006C1BF7">
        <w:rPr>
          <w:rFonts w:ascii="Open Sans" w:hAnsi="Open Sans" w:cs="Open Sans"/>
          <w:sz w:val="22"/>
          <w:szCs w:val="22"/>
        </w:rPr>
        <w:t>власти :</w:t>
      </w:r>
      <w:proofErr w:type="gramEnd"/>
      <w:r w:rsidRPr="006C1BF7">
        <w:rPr>
          <w:rFonts w:ascii="Open Sans" w:hAnsi="Open Sans" w:cs="Open Sans"/>
          <w:sz w:val="22"/>
          <w:szCs w:val="22"/>
        </w:rPr>
        <w:t xml:space="preserve"> учебник для вузов / М. М. Васильева [и др.] ; под редакцией М. М. Васильевой. 4-е изд., пер. и доп. </w:t>
      </w:r>
      <w:proofErr w:type="gramStart"/>
      <w:r w:rsidRPr="006C1BF7">
        <w:rPr>
          <w:rFonts w:ascii="Open Sans" w:hAnsi="Open Sans" w:cs="Open Sans"/>
          <w:sz w:val="22"/>
          <w:szCs w:val="22"/>
        </w:rPr>
        <w:t>Москва :</w:t>
      </w:r>
      <w:proofErr w:type="gramEnd"/>
      <w:r w:rsidRPr="006C1BF7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6C1BF7">
        <w:rPr>
          <w:rFonts w:ascii="Open Sans" w:hAnsi="Open Sans" w:cs="Open Sans"/>
          <w:sz w:val="22"/>
          <w:szCs w:val="22"/>
        </w:rPr>
        <w:t>Юрайт</w:t>
      </w:r>
      <w:proofErr w:type="spellEnd"/>
      <w:r w:rsidRPr="006C1BF7">
        <w:rPr>
          <w:rFonts w:ascii="Open Sans" w:hAnsi="Open Sans" w:cs="Open Sans"/>
          <w:sz w:val="22"/>
          <w:szCs w:val="22"/>
        </w:rPr>
        <w:t>, 2026. 405 с. (Высшее образование</w:t>
      </w:r>
      <w:proofErr w:type="gramStart"/>
      <w:r w:rsidRPr="006C1BF7">
        <w:rPr>
          <w:rFonts w:ascii="Open Sans" w:hAnsi="Open Sans" w:cs="Open Sans"/>
          <w:sz w:val="22"/>
          <w:szCs w:val="22"/>
        </w:rPr>
        <w:t>) .</w:t>
      </w:r>
      <w:proofErr w:type="gramEnd"/>
      <w:r w:rsidRPr="006C1BF7">
        <w:rPr>
          <w:rFonts w:ascii="Open Sans" w:hAnsi="Open Sans" w:cs="Open Sans"/>
          <w:sz w:val="22"/>
          <w:szCs w:val="22"/>
        </w:rPr>
        <w:t xml:space="preserve"> URL: </w:t>
      </w:r>
      <w:hyperlink r:id="rId41" w:history="1">
        <w:r w:rsidRPr="00EE0C1D">
          <w:rPr>
            <w:rStyle w:val="a7"/>
            <w:rFonts w:ascii="Open Sans" w:hAnsi="Open Sans" w:cs="Open Sans"/>
            <w:sz w:val="22"/>
            <w:szCs w:val="22"/>
          </w:rPr>
          <w:t>https://urait.ru/bcode/582931</w:t>
        </w:r>
      </w:hyperlink>
      <w:r w:rsidRPr="00BE1B41">
        <w:rPr>
          <w:rFonts w:ascii="Open Sans" w:hAnsi="Open Sans" w:cs="Open Sans"/>
          <w:sz w:val="22"/>
          <w:szCs w:val="22"/>
        </w:rPr>
        <w:t xml:space="preserve"> </w:t>
      </w:r>
      <w:r w:rsidRPr="006C1BF7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</w:t>
      </w:r>
    </w:p>
    <w:p w:rsidR="00BE1B41" w:rsidRPr="006C1BF7" w:rsidRDefault="00BE1B41" w:rsidP="00BE1B41">
      <w:pPr>
        <w:pStyle w:val="a3"/>
        <w:numPr>
          <w:ilvl w:val="0"/>
          <w:numId w:val="18"/>
        </w:numPr>
        <w:autoSpaceDE w:val="0"/>
        <w:autoSpaceDN w:val="0"/>
        <w:adjustRightInd w:val="0"/>
        <w:ind w:left="360"/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</w:pPr>
      <w:r w:rsidRPr="006C1BF7">
        <w:rPr>
          <w:rFonts w:ascii="Open Sans" w:hAnsi="Open Sans" w:cs="Open Sans"/>
          <w:sz w:val="22"/>
          <w:szCs w:val="22"/>
        </w:rPr>
        <w:t xml:space="preserve">Гуревич, Павел Семенович. Социология и психология </w:t>
      </w:r>
      <w:proofErr w:type="gramStart"/>
      <w:r w:rsidRPr="006C1BF7">
        <w:rPr>
          <w:rFonts w:ascii="Open Sans" w:hAnsi="Open Sans" w:cs="Open Sans"/>
          <w:sz w:val="22"/>
          <w:szCs w:val="22"/>
        </w:rPr>
        <w:t>рекламы :</w:t>
      </w:r>
      <w:proofErr w:type="gramEnd"/>
      <w:r w:rsidRPr="006C1BF7">
        <w:rPr>
          <w:rFonts w:ascii="Open Sans" w:hAnsi="Open Sans" w:cs="Open Sans"/>
          <w:sz w:val="22"/>
          <w:szCs w:val="22"/>
        </w:rPr>
        <w:t xml:space="preserve"> учебник для вузов / П. С. Гуревич. 2-е изд., </w:t>
      </w:r>
      <w:proofErr w:type="spellStart"/>
      <w:r w:rsidRPr="006C1BF7">
        <w:rPr>
          <w:rFonts w:ascii="Open Sans" w:hAnsi="Open Sans" w:cs="Open Sans"/>
          <w:sz w:val="22"/>
          <w:szCs w:val="22"/>
        </w:rPr>
        <w:t>испр</w:t>
      </w:r>
      <w:proofErr w:type="spellEnd"/>
      <w:r w:rsidRPr="006C1BF7">
        <w:rPr>
          <w:rFonts w:ascii="Open Sans" w:hAnsi="Open Sans" w:cs="Open Sans"/>
          <w:sz w:val="22"/>
          <w:szCs w:val="22"/>
        </w:rPr>
        <w:t xml:space="preserve">. и доп. </w:t>
      </w:r>
      <w:proofErr w:type="gramStart"/>
      <w:r w:rsidRPr="006C1BF7">
        <w:rPr>
          <w:rFonts w:ascii="Open Sans" w:hAnsi="Open Sans" w:cs="Open Sans"/>
          <w:sz w:val="22"/>
          <w:szCs w:val="22"/>
        </w:rPr>
        <w:t>Москва :</w:t>
      </w:r>
      <w:proofErr w:type="gramEnd"/>
      <w:r w:rsidRPr="006C1BF7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6C1BF7">
        <w:rPr>
          <w:rFonts w:ascii="Open Sans" w:hAnsi="Open Sans" w:cs="Open Sans"/>
          <w:sz w:val="22"/>
          <w:szCs w:val="22"/>
        </w:rPr>
        <w:t>Юрайт</w:t>
      </w:r>
      <w:proofErr w:type="spellEnd"/>
      <w:r w:rsidRPr="006C1BF7">
        <w:rPr>
          <w:rFonts w:ascii="Open Sans" w:hAnsi="Open Sans" w:cs="Open Sans"/>
          <w:sz w:val="22"/>
          <w:szCs w:val="22"/>
        </w:rPr>
        <w:t>, 2026. 559 с. (Высшее образование</w:t>
      </w:r>
      <w:proofErr w:type="gramStart"/>
      <w:r w:rsidRPr="006C1BF7">
        <w:rPr>
          <w:rFonts w:ascii="Open Sans" w:hAnsi="Open Sans" w:cs="Open Sans"/>
          <w:sz w:val="22"/>
          <w:szCs w:val="22"/>
        </w:rPr>
        <w:t>) .</w:t>
      </w:r>
      <w:proofErr w:type="gramEnd"/>
      <w:r w:rsidRPr="006C1BF7">
        <w:rPr>
          <w:rFonts w:ascii="Open Sans" w:hAnsi="Open Sans" w:cs="Open Sans"/>
          <w:sz w:val="22"/>
          <w:szCs w:val="22"/>
        </w:rPr>
        <w:t xml:space="preserve"> URL: </w:t>
      </w:r>
      <w:hyperlink r:id="rId42" w:history="1">
        <w:r w:rsidRPr="00EE0C1D">
          <w:rPr>
            <w:rStyle w:val="a7"/>
            <w:rFonts w:ascii="Open Sans" w:hAnsi="Open Sans" w:cs="Open Sans"/>
            <w:sz w:val="22"/>
            <w:szCs w:val="22"/>
          </w:rPr>
          <w:t>https://urait.ru/bcode/599046</w:t>
        </w:r>
      </w:hyperlink>
      <w:r w:rsidRPr="00BE1B41">
        <w:rPr>
          <w:rFonts w:ascii="Open Sans" w:hAnsi="Open Sans" w:cs="Open Sans"/>
          <w:sz w:val="22"/>
          <w:szCs w:val="22"/>
        </w:rPr>
        <w:t xml:space="preserve"> </w:t>
      </w:r>
      <w:r w:rsidRPr="006C1BF7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</w:t>
      </w:r>
    </w:p>
    <w:p w:rsidR="00BE1B41" w:rsidRPr="006C1BF7" w:rsidRDefault="00BE1B41" w:rsidP="00BE1B41">
      <w:pPr>
        <w:pStyle w:val="a3"/>
        <w:numPr>
          <w:ilvl w:val="0"/>
          <w:numId w:val="18"/>
        </w:numPr>
        <w:autoSpaceDE w:val="0"/>
        <w:autoSpaceDN w:val="0"/>
        <w:adjustRightInd w:val="0"/>
        <w:ind w:left="360"/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</w:pPr>
      <w:r w:rsidRPr="006C1BF7">
        <w:rPr>
          <w:rFonts w:ascii="Open Sans" w:hAnsi="Open Sans" w:cs="Open Sans"/>
          <w:sz w:val="22"/>
          <w:szCs w:val="22"/>
        </w:rPr>
        <w:t xml:space="preserve">Коноваленко, Марина Юрьевна. Реклама и связи с общественностью. Введение в </w:t>
      </w:r>
      <w:proofErr w:type="gramStart"/>
      <w:r w:rsidRPr="006C1BF7">
        <w:rPr>
          <w:rFonts w:ascii="Open Sans" w:hAnsi="Open Sans" w:cs="Open Sans"/>
          <w:sz w:val="22"/>
          <w:szCs w:val="22"/>
        </w:rPr>
        <w:t>профессию :</w:t>
      </w:r>
      <w:proofErr w:type="gramEnd"/>
      <w:r w:rsidRPr="006C1BF7">
        <w:rPr>
          <w:rFonts w:ascii="Open Sans" w:hAnsi="Open Sans" w:cs="Open Sans"/>
          <w:sz w:val="22"/>
          <w:szCs w:val="22"/>
        </w:rPr>
        <w:t xml:space="preserve"> учебник для вузов / М. Ю. Коноваленко. 2-е изд., пер. и доп. </w:t>
      </w:r>
      <w:proofErr w:type="gramStart"/>
      <w:r w:rsidRPr="006C1BF7">
        <w:rPr>
          <w:rFonts w:ascii="Open Sans" w:hAnsi="Open Sans" w:cs="Open Sans"/>
          <w:sz w:val="22"/>
          <w:szCs w:val="22"/>
        </w:rPr>
        <w:t>Москва :</w:t>
      </w:r>
      <w:proofErr w:type="gramEnd"/>
      <w:r w:rsidRPr="006C1BF7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6C1BF7">
        <w:rPr>
          <w:rFonts w:ascii="Open Sans" w:hAnsi="Open Sans" w:cs="Open Sans"/>
          <w:sz w:val="22"/>
          <w:szCs w:val="22"/>
        </w:rPr>
        <w:t>Юрайт</w:t>
      </w:r>
      <w:proofErr w:type="spellEnd"/>
      <w:r w:rsidRPr="006C1BF7">
        <w:rPr>
          <w:rFonts w:ascii="Open Sans" w:hAnsi="Open Sans" w:cs="Open Sans"/>
          <w:sz w:val="22"/>
          <w:szCs w:val="22"/>
        </w:rPr>
        <w:t>, 2026. 298 с. (Высшее образование</w:t>
      </w:r>
      <w:proofErr w:type="gramStart"/>
      <w:r w:rsidRPr="006C1BF7">
        <w:rPr>
          <w:rFonts w:ascii="Open Sans" w:hAnsi="Open Sans" w:cs="Open Sans"/>
          <w:sz w:val="22"/>
          <w:szCs w:val="22"/>
        </w:rPr>
        <w:t>) .</w:t>
      </w:r>
      <w:proofErr w:type="gramEnd"/>
      <w:r w:rsidRPr="006C1BF7">
        <w:rPr>
          <w:rFonts w:ascii="Open Sans" w:hAnsi="Open Sans" w:cs="Open Sans"/>
          <w:sz w:val="22"/>
          <w:szCs w:val="22"/>
        </w:rPr>
        <w:t xml:space="preserve"> URL: </w:t>
      </w:r>
      <w:hyperlink r:id="rId43" w:history="1">
        <w:r w:rsidRPr="00EE0C1D">
          <w:rPr>
            <w:rStyle w:val="a7"/>
            <w:rFonts w:ascii="Open Sans" w:hAnsi="Open Sans" w:cs="Open Sans"/>
            <w:sz w:val="22"/>
            <w:szCs w:val="22"/>
          </w:rPr>
          <w:t>https://urait.ru/bcode/582936</w:t>
        </w:r>
      </w:hyperlink>
      <w:r w:rsidRPr="00BE1B41">
        <w:rPr>
          <w:rFonts w:ascii="Open Sans" w:hAnsi="Open Sans" w:cs="Open Sans"/>
          <w:sz w:val="22"/>
          <w:szCs w:val="22"/>
        </w:rPr>
        <w:t xml:space="preserve"> </w:t>
      </w:r>
      <w:r w:rsidRPr="006C1BF7">
        <w:rPr>
          <w:rFonts w:ascii="Open Sans" w:hAnsi="Open Sans" w:cs="Open Sans"/>
          <w:sz w:val="22"/>
          <w:szCs w:val="22"/>
        </w:rPr>
        <w:t xml:space="preserve"> </w:t>
      </w:r>
      <w:r w:rsidRPr="006C1BF7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</w:t>
      </w:r>
    </w:p>
    <w:p w:rsidR="00BE1B41" w:rsidRPr="006C1BF7" w:rsidRDefault="00BE1B41" w:rsidP="00BE1B41">
      <w:pPr>
        <w:pStyle w:val="a3"/>
        <w:numPr>
          <w:ilvl w:val="0"/>
          <w:numId w:val="18"/>
        </w:numPr>
        <w:autoSpaceDE w:val="0"/>
        <w:autoSpaceDN w:val="0"/>
        <w:adjustRightInd w:val="0"/>
        <w:ind w:left="360"/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</w:pPr>
      <w:proofErr w:type="spellStart"/>
      <w:r w:rsidRPr="006C1BF7">
        <w:rPr>
          <w:rFonts w:ascii="Open Sans" w:hAnsi="Open Sans" w:cs="Open Sans"/>
          <w:sz w:val="22"/>
          <w:szCs w:val="22"/>
        </w:rPr>
        <w:t>Жильцова</w:t>
      </w:r>
      <w:proofErr w:type="spellEnd"/>
      <w:r w:rsidRPr="006C1BF7">
        <w:rPr>
          <w:rFonts w:ascii="Open Sans" w:hAnsi="Open Sans" w:cs="Open Sans"/>
          <w:sz w:val="22"/>
          <w:szCs w:val="22"/>
        </w:rPr>
        <w:t xml:space="preserve">, Ольга Николаевна. Маркетинг </w:t>
      </w:r>
      <w:proofErr w:type="gramStart"/>
      <w:r w:rsidRPr="006C1BF7">
        <w:rPr>
          <w:rFonts w:ascii="Open Sans" w:hAnsi="Open Sans" w:cs="Open Sans"/>
          <w:sz w:val="22"/>
          <w:szCs w:val="22"/>
        </w:rPr>
        <w:t>территорий :</w:t>
      </w:r>
      <w:proofErr w:type="gramEnd"/>
      <w:r w:rsidRPr="006C1BF7">
        <w:rPr>
          <w:rFonts w:ascii="Open Sans" w:hAnsi="Open Sans" w:cs="Open Sans"/>
          <w:sz w:val="22"/>
          <w:szCs w:val="22"/>
        </w:rPr>
        <w:t xml:space="preserve"> учебник и практикум для вузов / О. Н. </w:t>
      </w:r>
      <w:proofErr w:type="spellStart"/>
      <w:r w:rsidRPr="006C1BF7">
        <w:rPr>
          <w:rFonts w:ascii="Open Sans" w:hAnsi="Open Sans" w:cs="Open Sans"/>
          <w:sz w:val="22"/>
          <w:szCs w:val="22"/>
        </w:rPr>
        <w:t>Жильцова</w:t>
      </w:r>
      <w:proofErr w:type="spellEnd"/>
      <w:r w:rsidRPr="006C1BF7">
        <w:rPr>
          <w:rFonts w:ascii="Open Sans" w:hAnsi="Open Sans" w:cs="Open Sans"/>
          <w:sz w:val="22"/>
          <w:szCs w:val="22"/>
        </w:rPr>
        <w:t xml:space="preserve"> [и др.] ; под общей редакцией О. Н. </w:t>
      </w:r>
      <w:proofErr w:type="spellStart"/>
      <w:r w:rsidRPr="006C1BF7">
        <w:rPr>
          <w:rFonts w:ascii="Open Sans" w:hAnsi="Open Sans" w:cs="Open Sans"/>
          <w:sz w:val="22"/>
          <w:szCs w:val="22"/>
        </w:rPr>
        <w:t>Жильцовой</w:t>
      </w:r>
      <w:proofErr w:type="spellEnd"/>
      <w:r w:rsidRPr="006C1BF7">
        <w:rPr>
          <w:rFonts w:ascii="Open Sans" w:hAnsi="Open Sans" w:cs="Open Sans"/>
          <w:sz w:val="22"/>
          <w:szCs w:val="22"/>
        </w:rPr>
        <w:t xml:space="preserve">. </w:t>
      </w:r>
      <w:proofErr w:type="gramStart"/>
      <w:r w:rsidRPr="006C1BF7">
        <w:rPr>
          <w:rFonts w:ascii="Open Sans" w:hAnsi="Open Sans" w:cs="Open Sans"/>
          <w:sz w:val="22"/>
          <w:szCs w:val="22"/>
        </w:rPr>
        <w:t>Москва :</w:t>
      </w:r>
      <w:proofErr w:type="gramEnd"/>
      <w:r w:rsidRPr="006C1BF7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6C1BF7">
        <w:rPr>
          <w:rFonts w:ascii="Open Sans" w:hAnsi="Open Sans" w:cs="Open Sans"/>
          <w:sz w:val="22"/>
          <w:szCs w:val="22"/>
        </w:rPr>
        <w:t>Юрайт</w:t>
      </w:r>
      <w:proofErr w:type="spellEnd"/>
      <w:r w:rsidRPr="006C1BF7">
        <w:rPr>
          <w:rFonts w:ascii="Open Sans" w:hAnsi="Open Sans" w:cs="Open Sans"/>
          <w:sz w:val="22"/>
          <w:szCs w:val="22"/>
        </w:rPr>
        <w:t>, 2026. 268 с. (Высшее образование</w:t>
      </w:r>
      <w:proofErr w:type="gramStart"/>
      <w:r w:rsidRPr="006C1BF7">
        <w:rPr>
          <w:rFonts w:ascii="Open Sans" w:hAnsi="Open Sans" w:cs="Open Sans"/>
          <w:sz w:val="22"/>
          <w:szCs w:val="22"/>
        </w:rPr>
        <w:t>) .</w:t>
      </w:r>
      <w:proofErr w:type="gramEnd"/>
      <w:r w:rsidRPr="006C1BF7">
        <w:rPr>
          <w:rFonts w:ascii="Open Sans" w:hAnsi="Open Sans" w:cs="Open Sans"/>
          <w:sz w:val="22"/>
          <w:szCs w:val="22"/>
        </w:rPr>
        <w:t xml:space="preserve"> URL: </w:t>
      </w:r>
      <w:hyperlink r:id="rId44" w:history="1">
        <w:r w:rsidRPr="00EE0C1D">
          <w:rPr>
            <w:rStyle w:val="a7"/>
            <w:rFonts w:ascii="Open Sans" w:hAnsi="Open Sans" w:cs="Open Sans"/>
            <w:sz w:val="22"/>
            <w:szCs w:val="22"/>
          </w:rPr>
          <w:t>https://urait.ru/bcode/583063</w:t>
        </w:r>
      </w:hyperlink>
      <w:r w:rsidRPr="0028265D">
        <w:rPr>
          <w:rFonts w:ascii="Open Sans" w:hAnsi="Open Sans" w:cs="Open Sans"/>
          <w:sz w:val="22"/>
          <w:szCs w:val="22"/>
        </w:rPr>
        <w:t xml:space="preserve"> </w:t>
      </w:r>
      <w:r w:rsidRPr="006C1BF7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</w:t>
      </w:r>
    </w:p>
    <w:p w:rsidR="00BE1B41" w:rsidRPr="006C1BF7" w:rsidRDefault="00BE1B41" w:rsidP="00BE1B41">
      <w:pPr>
        <w:pStyle w:val="a3"/>
        <w:numPr>
          <w:ilvl w:val="0"/>
          <w:numId w:val="18"/>
        </w:numPr>
        <w:autoSpaceDE w:val="0"/>
        <w:autoSpaceDN w:val="0"/>
        <w:adjustRightInd w:val="0"/>
        <w:ind w:left="360"/>
        <w:rPr>
          <w:rFonts w:ascii="Open Sans" w:hAnsi="Open Sans" w:cs="Open Sans"/>
          <w:sz w:val="22"/>
          <w:szCs w:val="22"/>
        </w:rPr>
      </w:pPr>
      <w:r w:rsidRPr="006C1BF7">
        <w:rPr>
          <w:rFonts w:ascii="Open Sans" w:hAnsi="Open Sans" w:cs="Open Sans"/>
          <w:sz w:val="22"/>
          <w:szCs w:val="22"/>
        </w:rPr>
        <w:t xml:space="preserve">Домнин, Владимир Николаевич. </w:t>
      </w:r>
      <w:proofErr w:type="gramStart"/>
      <w:r w:rsidRPr="006C1BF7">
        <w:rPr>
          <w:rFonts w:ascii="Open Sans" w:hAnsi="Open Sans" w:cs="Open Sans"/>
          <w:sz w:val="22"/>
          <w:szCs w:val="22"/>
        </w:rPr>
        <w:t>Брендинг :</w:t>
      </w:r>
      <w:proofErr w:type="gramEnd"/>
      <w:r w:rsidRPr="006C1BF7">
        <w:rPr>
          <w:rFonts w:ascii="Open Sans" w:hAnsi="Open Sans" w:cs="Open Sans"/>
          <w:sz w:val="22"/>
          <w:szCs w:val="22"/>
        </w:rPr>
        <w:t xml:space="preserve"> учебник и практикум для вузов / В. Н. Домнин. 3-е изд., </w:t>
      </w:r>
      <w:proofErr w:type="spellStart"/>
      <w:r w:rsidRPr="006C1BF7">
        <w:rPr>
          <w:rFonts w:ascii="Open Sans" w:hAnsi="Open Sans" w:cs="Open Sans"/>
          <w:sz w:val="22"/>
          <w:szCs w:val="22"/>
        </w:rPr>
        <w:t>испр</w:t>
      </w:r>
      <w:proofErr w:type="spellEnd"/>
      <w:r w:rsidRPr="006C1BF7">
        <w:rPr>
          <w:rFonts w:ascii="Open Sans" w:hAnsi="Open Sans" w:cs="Open Sans"/>
          <w:sz w:val="22"/>
          <w:szCs w:val="22"/>
        </w:rPr>
        <w:t xml:space="preserve">. и доп. </w:t>
      </w:r>
      <w:proofErr w:type="gramStart"/>
      <w:r w:rsidRPr="006C1BF7">
        <w:rPr>
          <w:rFonts w:ascii="Open Sans" w:hAnsi="Open Sans" w:cs="Open Sans"/>
          <w:sz w:val="22"/>
          <w:szCs w:val="22"/>
        </w:rPr>
        <w:t>Москва :</w:t>
      </w:r>
      <w:proofErr w:type="gramEnd"/>
      <w:r w:rsidRPr="006C1BF7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6C1BF7">
        <w:rPr>
          <w:rFonts w:ascii="Open Sans" w:hAnsi="Open Sans" w:cs="Open Sans"/>
          <w:sz w:val="22"/>
          <w:szCs w:val="22"/>
        </w:rPr>
        <w:t>Юрайт</w:t>
      </w:r>
      <w:proofErr w:type="spellEnd"/>
      <w:r w:rsidRPr="006C1BF7">
        <w:rPr>
          <w:rFonts w:ascii="Open Sans" w:hAnsi="Open Sans" w:cs="Open Sans"/>
          <w:sz w:val="22"/>
          <w:szCs w:val="22"/>
        </w:rPr>
        <w:t>, 2026. 555 с. (Высшее образование</w:t>
      </w:r>
      <w:proofErr w:type="gramStart"/>
      <w:r w:rsidRPr="006C1BF7">
        <w:rPr>
          <w:rFonts w:ascii="Open Sans" w:hAnsi="Open Sans" w:cs="Open Sans"/>
          <w:sz w:val="22"/>
          <w:szCs w:val="22"/>
        </w:rPr>
        <w:t>) .</w:t>
      </w:r>
      <w:proofErr w:type="gramEnd"/>
      <w:r w:rsidRPr="006C1BF7">
        <w:rPr>
          <w:rFonts w:ascii="Open Sans" w:hAnsi="Open Sans" w:cs="Open Sans"/>
          <w:sz w:val="22"/>
          <w:szCs w:val="22"/>
        </w:rPr>
        <w:t xml:space="preserve"> URL: </w:t>
      </w:r>
      <w:hyperlink r:id="rId45" w:history="1">
        <w:r w:rsidRPr="00EE0C1D">
          <w:rPr>
            <w:rStyle w:val="a7"/>
            <w:rFonts w:ascii="Open Sans" w:hAnsi="Open Sans" w:cs="Open Sans"/>
            <w:sz w:val="22"/>
            <w:szCs w:val="22"/>
          </w:rPr>
          <w:t>https://urait.ru/bcode/583489</w:t>
        </w:r>
      </w:hyperlink>
      <w:r w:rsidRPr="00BE1B41">
        <w:rPr>
          <w:rFonts w:ascii="Open Sans" w:hAnsi="Open Sans" w:cs="Open Sans"/>
          <w:sz w:val="22"/>
          <w:szCs w:val="22"/>
        </w:rPr>
        <w:t xml:space="preserve"> </w:t>
      </w:r>
      <w:r w:rsidRPr="006C1BF7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</w:t>
      </w:r>
    </w:p>
    <w:p w:rsidR="00BE1B41" w:rsidRPr="006C1BF7" w:rsidRDefault="00BE1B41" w:rsidP="00BE1B41">
      <w:pPr>
        <w:pStyle w:val="a3"/>
        <w:numPr>
          <w:ilvl w:val="0"/>
          <w:numId w:val="18"/>
        </w:numPr>
        <w:autoSpaceDE w:val="0"/>
        <w:autoSpaceDN w:val="0"/>
        <w:adjustRightInd w:val="0"/>
        <w:ind w:left="360"/>
        <w:rPr>
          <w:rFonts w:ascii="Open Sans" w:hAnsi="Open Sans" w:cs="Open Sans"/>
          <w:sz w:val="22"/>
          <w:szCs w:val="22"/>
        </w:rPr>
      </w:pPr>
      <w:r w:rsidRPr="006C1BF7">
        <w:rPr>
          <w:rFonts w:ascii="Open Sans" w:hAnsi="Open Sans" w:cs="Open Sans"/>
          <w:sz w:val="22"/>
          <w:szCs w:val="22"/>
        </w:rPr>
        <w:t xml:space="preserve">Музыкант, Валерий Леонидович. Брендинг. Управление </w:t>
      </w:r>
      <w:proofErr w:type="gramStart"/>
      <w:r w:rsidRPr="006C1BF7">
        <w:rPr>
          <w:rFonts w:ascii="Open Sans" w:hAnsi="Open Sans" w:cs="Open Sans"/>
          <w:sz w:val="22"/>
          <w:szCs w:val="22"/>
        </w:rPr>
        <w:t>брендом :</w:t>
      </w:r>
      <w:proofErr w:type="gramEnd"/>
      <w:r w:rsidRPr="006C1BF7">
        <w:rPr>
          <w:rFonts w:ascii="Open Sans" w:hAnsi="Open Sans" w:cs="Open Sans"/>
          <w:sz w:val="22"/>
          <w:szCs w:val="22"/>
        </w:rPr>
        <w:t xml:space="preserve"> Учебник / Российская академия народного хозяйства и государственной службы при Президенте РФ. 1. </w:t>
      </w:r>
      <w:proofErr w:type="gramStart"/>
      <w:r w:rsidRPr="006C1BF7">
        <w:rPr>
          <w:rFonts w:ascii="Open Sans" w:hAnsi="Open Sans" w:cs="Open Sans"/>
          <w:sz w:val="22"/>
          <w:szCs w:val="22"/>
        </w:rPr>
        <w:t>Москва :</w:t>
      </w:r>
      <w:proofErr w:type="gramEnd"/>
      <w:r w:rsidRPr="006C1BF7">
        <w:rPr>
          <w:rFonts w:ascii="Open Sans" w:hAnsi="Open Sans" w:cs="Open Sans"/>
          <w:sz w:val="22"/>
          <w:szCs w:val="22"/>
        </w:rPr>
        <w:t xml:space="preserve"> Издательский Центр РИОР, 2025. 316 с. (Высшее образование</w:t>
      </w:r>
      <w:proofErr w:type="gramStart"/>
      <w:r w:rsidRPr="006C1BF7">
        <w:rPr>
          <w:rFonts w:ascii="Open Sans" w:hAnsi="Open Sans" w:cs="Open Sans"/>
          <w:sz w:val="22"/>
          <w:szCs w:val="22"/>
        </w:rPr>
        <w:t>) .</w:t>
      </w:r>
      <w:proofErr w:type="gramEnd"/>
      <w:r w:rsidRPr="006C1BF7">
        <w:rPr>
          <w:rFonts w:ascii="Open Sans" w:hAnsi="Open Sans" w:cs="Open Sans"/>
          <w:sz w:val="22"/>
          <w:szCs w:val="22"/>
        </w:rPr>
        <w:t xml:space="preserve"> URL: </w:t>
      </w:r>
      <w:hyperlink r:id="rId46" w:history="1">
        <w:r w:rsidRPr="00EE0C1D">
          <w:rPr>
            <w:rStyle w:val="a7"/>
            <w:rFonts w:ascii="Open Sans" w:hAnsi="Open Sans" w:cs="Open Sans"/>
            <w:sz w:val="22"/>
            <w:szCs w:val="22"/>
          </w:rPr>
          <w:t>https://znanium.ru/catalog/document?id=466089</w:t>
        </w:r>
      </w:hyperlink>
      <w:r w:rsidRPr="0028265D">
        <w:rPr>
          <w:rFonts w:ascii="Open Sans" w:hAnsi="Open Sans" w:cs="Open Sans"/>
          <w:sz w:val="22"/>
          <w:szCs w:val="22"/>
        </w:rPr>
        <w:t xml:space="preserve"> </w:t>
      </w:r>
      <w:r w:rsidRPr="006C1BF7">
        <w:rPr>
          <w:rFonts w:ascii="Open Sans" w:hAnsi="Open Sans" w:cs="Open Sans"/>
          <w:sz w:val="22"/>
          <w:szCs w:val="22"/>
        </w:rPr>
        <w:t xml:space="preserve"> </w:t>
      </w:r>
    </w:p>
    <w:p w:rsidR="00BE1B41" w:rsidRPr="006C1BF7" w:rsidRDefault="00BE1B41" w:rsidP="00BE1B41">
      <w:pPr>
        <w:pStyle w:val="a3"/>
        <w:numPr>
          <w:ilvl w:val="0"/>
          <w:numId w:val="18"/>
        </w:numPr>
        <w:autoSpaceDE w:val="0"/>
        <w:autoSpaceDN w:val="0"/>
        <w:adjustRightInd w:val="0"/>
        <w:ind w:left="360"/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</w:pPr>
      <w:r w:rsidRPr="006C1BF7">
        <w:rPr>
          <w:rFonts w:ascii="Open Sans" w:hAnsi="Open Sans" w:cs="Open Sans"/>
          <w:sz w:val="22"/>
          <w:szCs w:val="22"/>
        </w:rPr>
        <w:t>Хамаганова, К. В. Бренд-</w:t>
      </w:r>
      <w:proofErr w:type="gramStart"/>
      <w:r w:rsidRPr="006C1BF7">
        <w:rPr>
          <w:rFonts w:ascii="Open Sans" w:hAnsi="Open Sans" w:cs="Open Sans"/>
          <w:sz w:val="22"/>
          <w:szCs w:val="22"/>
        </w:rPr>
        <w:t>менеджмент :</w:t>
      </w:r>
      <w:proofErr w:type="gramEnd"/>
      <w:r w:rsidRPr="006C1BF7">
        <w:rPr>
          <w:rFonts w:ascii="Open Sans" w:hAnsi="Open Sans" w:cs="Open Sans"/>
          <w:sz w:val="22"/>
          <w:szCs w:val="22"/>
        </w:rPr>
        <w:t xml:space="preserve"> учебное пособие / К. В. Хамаганова. — Санкт-Петербург: Санкт-Петербургский государственный университет промышленных технологий и дизайна, 2023. — 125 c. — ISBN 978-5-7937-2279-7. — </w:t>
      </w:r>
      <w:proofErr w:type="gramStart"/>
      <w:r w:rsidRPr="006C1BF7">
        <w:rPr>
          <w:rFonts w:ascii="Open Sans" w:hAnsi="Open Sans" w:cs="Open Sans"/>
          <w:sz w:val="22"/>
          <w:szCs w:val="22"/>
        </w:rPr>
        <w:t>Текст :</w:t>
      </w:r>
      <w:proofErr w:type="gramEnd"/>
      <w:r w:rsidRPr="006C1BF7">
        <w:rPr>
          <w:rFonts w:ascii="Open Sans" w:hAnsi="Open Sans" w:cs="Open Sans"/>
          <w:sz w:val="22"/>
          <w:szCs w:val="22"/>
        </w:rPr>
        <w:t xml:space="preserve"> электронный // Цифровой образовательный ресурс IPR SMART : [сайт]. — URL: </w:t>
      </w:r>
      <w:hyperlink r:id="rId47" w:history="1">
        <w:r w:rsidRPr="00EE0C1D">
          <w:rPr>
            <w:rStyle w:val="a7"/>
            <w:rFonts w:ascii="Open Sans" w:hAnsi="Open Sans" w:cs="Open Sans"/>
            <w:sz w:val="22"/>
            <w:szCs w:val="22"/>
          </w:rPr>
          <w:t>https://www.iprbookshop.ru/140105.html</w:t>
        </w:r>
      </w:hyperlink>
      <w:r w:rsidRPr="006C1BF7">
        <w:rPr>
          <w:rFonts w:ascii="Open Sans" w:hAnsi="Open Sans" w:cs="Open Sans"/>
          <w:sz w:val="22"/>
          <w:szCs w:val="22"/>
        </w:rPr>
        <w:t xml:space="preserve"> </w:t>
      </w:r>
      <w:r w:rsidRPr="006C1BF7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</w:t>
      </w:r>
    </w:p>
    <w:p w:rsidR="00BE1B41" w:rsidRPr="006C1BF7" w:rsidRDefault="00BE1B41" w:rsidP="00BE1B41">
      <w:pPr>
        <w:pStyle w:val="a3"/>
        <w:numPr>
          <w:ilvl w:val="0"/>
          <w:numId w:val="18"/>
        </w:numPr>
        <w:autoSpaceDE w:val="0"/>
        <w:autoSpaceDN w:val="0"/>
        <w:adjustRightInd w:val="0"/>
        <w:ind w:left="360"/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</w:pPr>
      <w:proofErr w:type="spellStart"/>
      <w:r w:rsidRPr="006C1BF7">
        <w:rPr>
          <w:rFonts w:ascii="Open Sans" w:hAnsi="Open Sans" w:cs="Open Sans"/>
          <w:sz w:val="22"/>
          <w:szCs w:val="22"/>
        </w:rPr>
        <w:t>Котлер</w:t>
      </w:r>
      <w:proofErr w:type="spellEnd"/>
      <w:r w:rsidRPr="006C1BF7">
        <w:rPr>
          <w:rFonts w:ascii="Open Sans" w:hAnsi="Open Sans" w:cs="Open Sans"/>
          <w:sz w:val="22"/>
          <w:szCs w:val="22"/>
        </w:rPr>
        <w:t xml:space="preserve">, Филип. Десять смертных грехов </w:t>
      </w:r>
      <w:proofErr w:type="gramStart"/>
      <w:r w:rsidRPr="006C1BF7">
        <w:rPr>
          <w:rFonts w:ascii="Open Sans" w:hAnsi="Open Sans" w:cs="Open Sans"/>
          <w:sz w:val="22"/>
          <w:szCs w:val="22"/>
        </w:rPr>
        <w:t>маркетинга :</w:t>
      </w:r>
      <w:proofErr w:type="gramEnd"/>
      <w:r w:rsidRPr="006C1BF7">
        <w:rPr>
          <w:rFonts w:ascii="Open Sans" w:hAnsi="Open Sans" w:cs="Open Sans"/>
          <w:sz w:val="22"/>
          <w:szCs w:val="22"/>
        </w:rPr>
        <w:t xml:space="preserve"> Практическое пособие / Северо-Западный университет (США). 2. </w:t>
      </w:r>
      <w:proofErr w:type="gramStart"/>
      <w:r w:rsidRPr="006C1BF7">
        <w:rPr>
          <w:rFonts w:ascii="Open Sans" w:hAnsi="Open Sans" w:cs="Open Sans"/>
          <w:sz w:val="22"/>
          <w:szCs w:val="22"/>
        </w:rPr>
        <w:t>Москва :</w:t>
      </w:r>
      <w:proofErr w:type="gramEnd"/>
      <w:r w:rsidRPr="006C1BF7">
        <w:rPr>
          <w:rFonts w:ascii="Open Sans" w:hAnsi="Open Sans" w:cs="Open Sans"/>
          <w:sz w:val="22"/>
          <w:szCs w:val="22"/>
        </w:rPr>
        <w:t xml:space="preserve"> ООО "Альпина </w:t>
      </w:r>
      <w:proofErr w:type="spellStart"/>
      <w:r w:rsidRPr="006C1BF7">
        <w:rPr>
          <w:rFonts w:ascii="Open Sans" w:hAnsi="Open Sans" w:cs="Open Sans"/>
          <w:sz w:val="22"/>
          <w:szCs w:val="22"/>
        </w:rPr>
        <w:t>Паблишер</w:t>
      </w:r>
      <w:proofErr w:type="spellEnd"/>
      <w:r w:rsidRPr="006C1BF7">
        <w:rPr>
          <w:rFonts w:ascii="Open Sans" w:hAnsi="Open Sans" w:cs="Open Sans"/>
          <w:sz w:val="22"/>
          <w:szCs w:val="22"/>
        </w:rPr>
        <w:t xml:space="preserve">", 2026. 158 с. URL: </w:t>
      </w:r>
      <w:hyperlink r:id="rId48" w:history="1">
        <w:r w:rsidRPr="00EE0C1D">
          <w:rPr>
            <w:rStyle w:val="a7"/>
            <w:rFonts w:ascii="Open Sans" w:hAnsi="Open Sans" w:cs="Open Sans"/>
            <w:sz w:val="22"/>
            <w:szCs w:val="22"/>
          </w:rPr>
          <w:t>https://znanium.ru/catalog/document?id=471719</w:t>
        </w:r>
      </w:hyperlink>
      <w:r w:rsidRPr="0028265D">
        <w:rPr>
          <w:rFonts w:ascii="Open Sans" w:hAnsi="Open Sans" w:cs="Open Sans"/>
          <w:sz w:val="22"/>
          <w:szCs w:val="22"/>
        </w:rPr>
        <w:t xml:space="preserve"> </w:t>
      </w:r>
      <w:r w:rsidRPr="006C1BF7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</w:t>
      </w:r>
    </w:p>
    <w:p w:rsidR="00BE1B41" w:rsidRPr="006C1BF7" w:rsidRDefault="00BE1B41" w:rsidP="00BE1B41">
      <w:pPr>
        <w:pStyle w:val="a3"/>
        <w:numPr>
          <w:ilvl w:val="0"/>
          <w:numId w:val="18"/>
        </w:numPr>
        <w:autoSpaceDE w:val="0"/>
        <w:autoSpaceDN w:val="0"/>
        <w:adjustRightInd w:val="0"/>
        <w:ind w:left="360"/>
        <w:rPr>
          <w:rFonts w:ascii="Open Sans" w:hAnsi="Open Sans" w:cs="Open Sans"/>
          <w:sz w:val="22"/>
          <w:szCs w:val="22"/>
        </w:rPr>
      </w:pPr>
      <w:proofErr w:type="spellStart"/>
      <w:r w:rsidRPr="006C1BF7">
        <w:rPr>
          <w:rFonts w:ascii="Open Sans" w:hAnsi="Open Sans" w:cs="Open Sans"/>
          <w:sz w:val="22"/>
          <w:szCs w:val="22"/>
        </w:rPr>
        <w:t>Котлер</w:t>
      </w:r>
      <w:proofErr w:type="spellEnd"/>
      <w:r w:rsidRPr="006C1BF7">
        <w:rPr>
          <w:rFonts w:ascii="Open Sans" w:hAnsi="Open Sans" w:cs="Open Sans"/>
          <w:sz w:val="22"/>
          <w:szCs w:val="22"/>
        </w:rPr>
        <w:t xml:space="preserve">, Филип. Латеральный маркетинг. Технология поиска революционных </w:t>
      </w:r>
      <w:proofErr w:type="gramStart"/>
      <w:r w:rsidRPr="006C1BF7">
        <w:rPr>
          <w:rFonts w:ascii="Open Sans" w:hAnsi="Open Sans" w:cs="Open Sans"/>
          <w:sz w:val="22"/>
          <w:szCs w:val="22"/>
        </w:rPr>
        <w:t>идей :</w:t>
      </w:r>
      <w:proofErr w:type="gramEnd"/>
      <w:r w:rsidRPr="006C1BF7">
        <w:rPr>
          <w:rFonts w:ascii="Open Sans" w:hAnsi="Open Sans" w:cs="Open Sans"/>
          <w:sz w:val="22"/>
          <w:szCs w:val="22"/>
        </w:rPr>
        <w:t xml:space="preserve"> Практическое пособие / Северо-Западный университет (США). 1. </w:t>
      </w:r>
      <w:proofErr w:type="gramStart"/>
      <w:r w:rsidRPr="006C1BF7">
        <w:rPr>
          <w:rFonts w:ascii="Open Sans" w:hAnsi="Open Sans" w:cs="Open Sans"/>
          <w:sz w:val="22"/>
          <w:szCs w:val="22"/>
        </w:rPr>
        <w:t>Москва :</w:t>
      </w:r>
      <w:proofErr w:type="gramEnd"/>
      <w:r w:rsidRPr="006C1BF7">
        <w:rPr>
          <w:rFonts w:ascii="Open Sans" w:hAnsi="Open Sans" w:cs="Open Sans"/>
          <w:sz w:val="22"/>
          <w:szCs w:val="22"/>
        </w:rPr>
        <w:t xml:space="preserve"> ООО "Альпина </w:t>
      </w:r>
      <w:proofErr w:type="spellStart"/>
      <w:r w:rsidRPr="006C1BF7">
        <w:rPr>
          <w:rFonts w:ascii="Open Sans" w:hAnsi="Open Sans" w:cs="Open Sans"/>
          <w:sz w:val="22"/>
          <w:szCs w:val="22"/>
        </w:rPr>
        <w:t>Паблишер</w:t>
      </w:r>
      <w:proofErr w:type="spellEnd"/>
      <w:r w:rsidRPr="006C1BF7">
        <w:rPr>
          <w:rFonts w:ascii="Open Sans" w:hAnsi="Open Sans" w:cs="Open Sans"/>
          <w:sz w:val="22"/>
          <w:szCs w:val="22"/>
        </w:rPr>
        <w:t xml:space="preserve">", 2026. 208 с. URL: </w:t>
      </w:r>
      <w:hyperlink r:id="rId49" w:history="1">
        <w:r w:rsidRPr="006C1BF7">
          <w:rPr>
            <w:rStyle w:val="a7"/>
            <w:rFonts w:ascii="Open Sans" w:hAnsi="Open Sans" w:cs="Open Sans"/>
            <w:sz w:val="22"/>
            <w:szCs w:val="22"/>
          </w:rPr>
          <w:t>https://znanium.ru/catalog/document?id=471753</w:t>
        </w:r>
      </w:hyperlink>
    </w:p>
    <w:p w:rsidR="00BE1B41" w:rsidRPr="006C1BF7" w:rsidRDefault="00BE1B41" w:rsidP="00BE1B41">
      <w:pPr>
        <w:pStyle w:val="a3"/>
        <w:numPr>
          <w:ilvl w:val="0"/>
          <w:numId w:val="18"/>
        </w:numPr>
        <w:autoSpaceDE w:val="0"/>
        <w:autoSpaceDN w:val="0"/>
        <w:adjustRightInd w:val="0"/>
        <w:ind w:left="360"/>
        <w:rPr>
          <w:rFonts w:ascii="Open Sans" w:hAnsi="Open Sans" w:cs="Open Sans"/>
          <w:sz w:val="22"/>
          <w:szCs w:val="22"/>
        </w:rPr>
      </w:pPr>
      <w:proofErr w:type="spellStart"/>
      <w:r w:rsidRPr="006C1BF7">
        <w:rPr>
          <w:rFonts w:ascii="Open Sans" w:hAnsi="Open Sans" w:cs="Open Sans"/>
          <w:sz w:val="22"/>
          <w:szCs w:val="22"/>
        </w:rPr>
        <w:t>Котлер</w:t>
      </w:r>
      <w:proofErr w:type="spellEnd"/>
      <w:r w:rsidRPr="006C1BF7">
        <w:rPr>
          <w:rFonts w:ascii="Open Sans" w:hAnsi="Open Sans" w:cs="Open Sans"/>
          <w:sz w:val="22"/>
          <w:szCs w:val="22"/>
        </w:rPr>
        <w:t xml:space="preserve">, Филип. Маркетинг от А до Я: 80 концепций, которые должен знать каждый </w:t>
      </w:r>
      <w:proofErr w:type="gramStart"/>
      <w:r w:rsidRPr="006C1BF7">
        <w:rPr>
          <w:rFonts w:ascii="Open Sans" w:hAnsi="Open Sans" w:cs="Open Sans"/>
          <w:sz w:val="22"/>
          <w:szCs w:val="22"/>
        </w:rPr>
        <w:t>менеджер :</w:t>
      </w:r>
      <w:proofErr w:type="gramEnd"/>
      <w:r w:rsidRPr="006C1BF7">
        <w:rPr>
          <w:rFonts w:ascii="Open Sans" w:hAnsi="Open Sans" w:cs="Open Sans"/>
          <w:sz w:val="22"/>
          <w:szCs w:val="22"/>
        </w:rPr>
        <w:t xml:space="preserve"> Практическое пособие / Северо-Западный университет (США). 3. </w:t>
      </w:r>
      <w:proofErr w:type="gramStart"/>
      <w:r w:rsidRPr="006C1BF7">
        <w:rPr>
          <w:rFonts w:ascii="Open Sans" w:hAnsi="Open Sans" w:cs="Open Sans"/>
          <w:sz w:val="22"/>
          <w:szCs w:val="22"/>
        </w:rPr>
        <w:t>Москва :</w:t>
      </w:r>
      <w:proofErr w:type="gramEnd"/>
      <w:r w:rsidRPr="006C1BF7">
        <w:rPr>
          <w:rFonts w:ascii="Open Sans" w:hAnsi="Open Sans" w:cs="Open Sans"/>
          <w:sz w:val="22"/>
          <w:szCs w:val="22"/>
        </w:rPr>
        <w:t xml:space="preserve"> ООО "Альпина </w:t>
      </w:r>
      <w:proofErr w:type="spellStart"/>
      <w:r w:rsidRPr="006C1BF7">
        <w:rPr>
          <w:rFonts w:ascii="Open Sans" w:hAnsi="Open Sans" w:cs="Open Sans"/>
          <w:sz w:val="22"/>
          <w:szCs w:val="22"/>
        </w:rPr>
        <w:t>Паблишер</w:t>
      </w:r>
      <w:proofErr w:type="spellEnd"/>
      <w:r w:rsidRPr="006C1BF7">
        <w:rPr>
          <w:rFonts w:ascii="Open Sans" w:hAnsi="Open Sans" w:cs="Open Sans"/>
          <w:sz w:val="22"/>
          <w:szCs w:val="22"/>
        </w:rPr>
        <w:t xml:space="preserve">", 2026. 216 с. URL: </w:t>
      </w:r>
      <w:hyperlink r:id="rId50" w:history="1">
        <w:r w:rsidRPr="006C1BF7">
          <w:rPr>
            <w:rStyle w:val="a7"/>
            <w:rFonts w:ascii="Open Sans" w:hAnsi="Open Sans" w:cs="Open Sans"/>
            <w:sz w:val="22"/>
            <w:szCs w:val="22"/>
          </w:rPr>
          <w:t>https://znanium.ru/catalog/document?id=471756</w:t>
        </w:r>
      </w:hyperlink>
    </w:p>
    <w:p w:rsidR="00BE1B41" w:rsidRPr="006C1BF7" w:rsidRDefault="00BE1B41" w:rsidP="00BE1B41">
      <w:pPr>
        <w:autoSpaceDE w:val="0"/>
        <w:autoSpaceDN w:val="0"/>
        <w:adjustRightInd w:val="0"/>
        <w:rPr>
          <w:rFonts w:ascii="Open Sans" w:hAnsi="Open Sans" w:cs="Open Sans"/>
          <w:sz w:val="22"/>
          <w:szCs w:val="22"/>
        </w:rPr>
      </w:pPr>
    </w:p>
    <w:p w:rsidR="00BB7F04" w:rsidRPr="00AC3570" w:rsidRDefault="00C32A9F" w:rsidP="00C32A9F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C32A9F">
        <w:rPr>
          <w:rFonts w:ascii="Open Sans" w:hAnsi="Open Sans" w:cs="Open Sans"/>
        </w:rPr>
        <w:lastRenderedPageBreak/>
        <w:t>Интернет-ресурсы: Сайты профессиональных ассоциаций (например, Российская ассоциация по связям с общественностью (https://raso.ru/)) - Полезные материалы, исследования и новости отрасли.</w:t>
      </w:r>
    </w:p>
    <w:p w:rsidR="00FD14A9" w:rsidRDefault="00FD14A9" w:rsidP="00455411">
      <w:pPr>
        <w:autoSpaceDE w:val="0"/>
        <w:autoSpaceDN w:val="0"/>
        <w:adjustRightInd w:val="0"/>
        <w:ind w:firstLine="567"/>
        <w:jc w:val="center"/>
        <w:rPr>
          <w:rFonts w:ascii="Open Sans" w:hAnsi="Open Sans" w:cs="Open Sans"/>
          <w:b/>
          <w:caps/>
        </w:rPr>
      </w:pPr>
    </w:p>
    <w:p w:rsidR="000179FE" w:rsidRPr="00AC3570" w:rsidRDefault="000179FE" w:rsidP="00455411">
      <w:pPr>
        <w:autoSpaceDE w:val="0"/>
        <w:autoSpaceDN w:val="0"/>
        <w:adjustRightInd w:val="0"/>
        <w:ind w:firstLine="567"/>
        <w:jc w:val="center"/>
        <w:rPr>
          <w:rFonts w:ascii="Open Sans" w:hAnsi="Open Sans" w:cs="Open Sans"/>
          <w:b/>
          <w:caps/>
        </w:rPr>
      </w:pPr>
      <w:r w:rsidRPr="00AC3570">
        <w:rPr>
          <w:rFonts w:ascii="Open Sans" w:hAnsi="Open Sans" w:cs="Open Sans"/>
          <w:b/>
          <w:caps/>
        </w:rPr>
        <w:t xml:space="preserve">3. </w:t>
      </w:r>
      <w:r w:rsidR="008D0FCC" w:rsidRPr="00AC3570">
        <w:rPr>
          <w:rFonts w:ascii="Open Sans" w:hAnsi="Open Sans" w:cs="Open Sans"/>
          <w:b/>
          <w:caps/>
        </w:rPr>
        <w:t>требования к вКР</w:t>
      </w:r>
      <w:r w:rsidR="00BB7F04" w:rsidRPr="00AC3570">
        <w:rPr>
          <w:rFonts w:ascii="Open Sans" w:hAnsi="Open Sans" w:cs="Open Sans"/>
          <w:b/>
          <w:caps/>
        </w:rPr>
        <w:t xml:space="preserve"> и порядку их выполнения</w:t>
      </w:r>
    </w:p>
    <w:p w:rsidR="00BB7F04" w:rsidRPr="00AC3570" w:rsidRDefault="008D0FCC" w:rsidP="00F84E09">
      <w:pPr>
        <w:autoSpaceDE w:val="0"/>
        <w:autoSpaceDN w:val="0"/>
        <w:adjustRightInd w:val="0"/>
        <w:ind w:firstLine="567"/>
        <w:rPr>
          <w:rFonts w:ascii="Open Sans" w:hAnsi="Open Sans" w:cs="Open Sans"/>
          <w:b/>
        </w:rPr>
      </w:pPr>
      <w:r w:rsidRPr="00AC3570">
        <w:rPr>
          <w:rFonts w:ascii="Open Sans" w:hAnsi="Open Sans" w:cs="Open Sans"/>
          <w:b/>
        </w:rPr>
        <w:t>3.1. Процессы подготовки ВКР</w:t>
      </w:r>
    </w:p>
    <w:p w:rsidR="000179FE" w:rsidRPr="00AC3570" w:rsidRDefault="00455411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3.1.</w:t>
      </w:r>
      <w:r w:rsidR="000179FE" w:rsidRPr="00AC3570">
        <w:rPr>
          <w:rFonts w:ascii="Open Sans" w:hAnsi="Open Sans" w:cs="Open Sans"/>
        </w:rPr>
        <w:t xml:space="preserve">1 На заседании выпускающей кафедры определяются темы ВКР и закрепляются научные руководители. </w:t>
      </w:r>
    </w:p>
    <w:p w:rsidR="000179FE" w:rsidRPr="00AC3570" w:rsidRDefault="00455411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3.1.</w:t>
      </w:r>
      <w:r w:rsidR="000179FE" w:rsidRPr="00AC3570">
        <w:rPr>
          <w:rFonts w:ascii="Open Sans" w:hAnsi="Open Sans" w:cs="Open Sans"/>
        </w:rPr>
        <w:t xml:space="preserve">2 На основании протокола заседания кафедры составляется проект приказа об утверждении тем ВКР и закреплении обучающихся за научными руководителями. </w:t>
      </w:r>
    </w:p>
    <w:p w:rsidR="000179FE" w:rsidRPr="00AC3570" w:rsidRDefault="00455411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3.1.</w:t>
      </w:r>
      <w:r w:rsidR="000179FE" w:rsidRPr="00AC3570">
        <w:rPr>
          <w:rFonts w:ascii="Open Sans" w:hAnsi="Open Sans" w:cs="Open Sans"/>
        </w:rPr>
        <w:t xml:space="preserve">3 Обучающийся выбирает тему ВКР, и готовит календарный план-график работы над ВКР, который утверждается научным руководителем и заведующим </w:t>
      </w:r>
      <w:r w:rsidR="00E80574" w:rsidRPr="00AC3570">
        <w:rPr>
          <w:rFonts w:ascii="Open Sans" w:hAnsi="Open Sans" w:cs="Open Sans"/>
        </w:rPr>
        <w:t xml:space="preserve">выпускающей </w:t>
      </w:r>
      <w:r w:rsidR="000179FE" w:rsidRPr="00AC3570">
        <w:rPr>
          <w:rFonts w:ascii="Open Sans" w:hAnsi="Open Sans" w:cs="Open Sans"/>
        </w:rPr>
        <w:t xml:space="preserve">кафедрой. </w:t>
      </w:r>
    </w:p>
    <w:p w:rsidR="000179FE" w:rsidRPr="00AC3570" w:rsidRDefault="00455411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3.1.</w:t>
      </w:r>
      <w:r w:rsidR="000179FE" w:rsidRPr="00AC3570">
        <w:rPr>
          <w:rFonts w:ascii="Open Sans" w:hAnsi="Open Sans" w:cs="Open Sans"/>
        </w:rPr>
        <w:t xml:space="preserve">4 Приказом проректора по учебно-методической работе утверждаются темы ВКР и закрепляются научные руководители. </w:t>
      </w:r>
    </w:p>
    <w:p w:rsidR="000179FE" w:rsidRPr="00AC3570" w:rsidRDefault="00455411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3.1.5</w:t>
      </w:r>
      <w:r w:rsidR="000179FE" w:rsidRPr="00AC3570">
        <w:rPr>
          <w:rFonts w:ascii="Open Sans" w:hAnsi="Open Sans" w:cs="Open Sans"/>
        </w:rPr>
        <w:t xml:space="preserve"> Обучающийся под руководством руководителя ВКР осуществляет работу и проверяет ее на объем заимствования в программном продукте «Антиплагиат - ВУЗ». Отдельные фразы (части предложений), определенные программным продуктом вне контекста как заимствования, заимствованием не считать.</w:t>
      </w:r>
    </w:p>
    <w:p w:rsidR="000179FE" w:rsidRPr="00AC3570" w:rsidRDefault="00455411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3.1.</w:t>
      </w:r>
      <w:r w:rsidR="000179FE" w:rsidRPr="00AC3570">
        <w:rPr>
          <w:rFonts w:ascii="Open Sans" w:hAnsi="Open Sans" w:cs="Open Sans"/>
        </w:rPr>
        <w:t>6 Завершенная обучающимся ВКР вместе с протоколом – отчетом о проверке в программ</w:t>
      </w:r>
      <w:r w:rsidR="00AC3570">
        <w:rPr>
          <w:rFonts w:ascii="Open Sans" w:hAnsi="Open Sans" w:cs="Open Sans"/>
        </w:rPr>
        <w:t>ном продукте «Антиплагиат - ВУЗ</w:t>
      </w:r>
      <w:r w:rsidR="000179FE" w:rsidRPr="00AC3570">
        <w:rPr>
          <w:rFonts w:ascii="Open Sans" w:hAnsi="Open Sans" w:cs="Open Sans"/>
        </w:rPr>
        <w:t xml:space="preserve">» передается руководителю ВКР. </w:t>
      </w:r>
    </w:p>
    <w:p w:rsidR="000179FE" w:rsidRPr="00AC3570" w:rsidRDefault="00455411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3.1.</w:t>
      </w:r>
      <w:r w:rsidR="000179FE" w:rsidRPr="00AC3570">
        <w:rPr>
          <w:rFonts w:ascii="Open Sans" w:hAnsi="Open Sans" w:cs="Open Sans"/>
        </w:rPr>
        <w:t xml:space="preserve">7 Научный руководитель анализирует работу на соответствие требованиям к объему заимствования, оформлению и принимает решение о допуске к защите, с учетом данных протокола – отчета программного продукта «Антиплагиат - ВУЗ», которое подтверждается заведующим выпускающей кафедрой. </w:t>
      </w:r>
    </w:p>
    <w:p w:rsidR="000179FE" w:rsidRPr="00AC3570" w:rsidRDefault="00455411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3.1.</w:t>
      </w:r>
      <w:r w:rsidR="000179FE" w:rsidRPr="00AC3570">
        <w:rPr>
          <w:rFonts w:ascii="Open Sans" w:hAnsi="Open Sans" w:cs="Open Sans"/>
        </w:rPr>
        <w:t xml:space="preserve">8 Допуск выпускников к защите ВКР оформляется приказом проректора по учебно-методической работе. </w:t>
      </w:r>
    </w:p>
    <w:p w:rsidR="000179FE" w:rsidRPr="00AC3570" w:rsidRDefault="00455411" w:rsidP="00455411">
      <w:pPr>
        <w:suppressAutoHyphens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3.1.9</w:t>
      </w:r>
      <w:r w:rsidR="000179FE" w:rsidRPr="00AC3570">
        <w:rPr>
          <w:rFonts w:ascii="Open Sans" w:hAnsi="Open Sans" w:cs="Open Sans"/>
        </w:rPr>
        <w:t xml:space="preserve"> Защита ВКР организуется в соответствии с календарным учебным графиком.</w:t>
      </w:r>
    </w:p>
    <w:p w:rsidR="000179FE" w:rsidRPr="00AC3570" w:rsidRDefault="00455411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3.1.</w:t>
      </w:r>
      <w:r w:rsidR="000179FE" w:rsidRPr="00AC3570">
        <w:rPr>
          <w:rFonts w:ascii="Open Sans" w:hAnsi="Open Sans" w:cs="Open Sans"/>
        </w:rPr>
        <w:t xml:space="preserve">10 Защита ВКР проводится на открытых заседаниях ГЭК с участием не менее двух третей ее состава. 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  <w:b/>
        </w:rPr>
      </w:pPr>
      <w:r w:rsidRPr="00AC3570">
        <w:rPr>
          <w:rFonts w:ascii="Open Sans" w:hAnsi="Open Sans" w:cs="Open Sans"/>
          <w:b/>
        </w:rPr>
        <w:t>3.2. Требования и нормы подго</w:t>
      </w:r>
      <w:r w:rsidR="0073026C" w:rsidRPr="00AC3570">
        <w:rPr>
          <w:rFonts w:ascii="Open Sans" w:hAnsi="Open Sans" w:cs="Open Sans"/>
          <w:b/>
        </w:rPr>
        <w:t>товки ВКР</w:t>
      </w:r>
    </w:p>
    <w:p w:rsidR="000179FE" w:rsidRPr="00AC3570" w:rsidRDefault="0073026C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  <w:b/>
          <w:i/>
        </w:rPr>
      </w:pPr>
      <w:r w:rsidRPr="00AC3570">
        <w:rPr>
          <w:rFonts w:ascii="Open Sans" w:hAnsi="Open Sans" w:cs="Open Sans"/>
          <w:b/>
          <w:i/>
        </w:rPr>
        <w:t>3.2.1. Общие требования к ВКР</w:t>
      </w:r>
      <w:r w:rsidR="000179FE" w:rsidRPr="00AC3570">
        <w:rPr>
          <w:rFonts w:ascii="Open Sans" w:hAnsi="Open Sans" w:cs="Open Sans"/>
          <w:b/>
          <w:i/>
        </w:rPr>
        <w:t xml:space="preserve"> </w:t>
      </w:r>
    </w:p>
    <w:p w:rsidR="000179FE" w:rsidRPr="00AC3570" w:rsidRDefault="00BB7F04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3.2.1.</w:t>
      </w:r>
      <w:r w:rsidR="000179FE" w:rsidRPr="00AC3570">
        <w:rPr>
          <w:rFonts w:ascii="Open Sans" w:hAnsi="Open Sans" w:cs="Open Sans"/>
        </w:rPr>
        <w:t xml:space="preserve">1 ВКР выполняется в форме, устанавливаемой </w:t>
      </w:r>
      <w:r w:rsidR="00F84E09" w:rsidRPr="00AC3570">
        <w:rPr>
          <w:rFonts w:ascii="Open Sans" w:hAnsi="Open Sans" w:cs="Open Sans"/>
        </w:rPr>
        <w:t>ОП</w:t>
      </w:r>
      <w:r w:rsidR="000179FE" w:rsidRPr="00AC3570">
        <w:rPr>
          <w:rFonts w:ascii="Open Sans" w:hAnsi="Open Sans" w:cs="Open Sans"/>
        </w:rPr>
        <w:t xml:space="preserve">ОП ВО в соответствии с требованиями образовательного стандарта по соответствующему направлению подготовки или специальности высшего образования, и является заключительным этапом проведения государственных аттестационных испытаний. </w:t>
      </w:r>
    </w:p>
    <w:p w:rsidR="000179FE" w:rsidRPr="00AC3570" w:rsidRDefault="00032210" w:rsidP="00455411">
      <w:pPr>
        <w:suppressAutoHyphens/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>
        <w:rPr>
          <w:rFonts w:ascii="Open Sans" w:hAnsi="Open Sans" w:cs="Open Sans"/>
        </w:rPr>
        <w:t>3.2.1.2</w:t>
      </w:r>
      <w:r w:rsidR="000179FE" w:rsidRPr="00AC3570">
        <w:rPr>
          <w:rFonts w:ascii="Open Sans" w:hAnsi="Open Sans" w:cs="Open Sans"/>
        </w:rPr>
        <w:t xml:space="preserve"> Тематика ВКР определяется кафедрами в соответствии с основной о</w:t>
      </w:r>
      <w:r w:rsidR="00F84E09" w:rsidRPr="00AC3570">
        <w:rPr>
          <w:rFonts w:ascii="Open Sans" w:hAnsi="Open Sans" w:cs="Open Sans"/>
        </w:rPr>
        <w:t>бразовательной программой ОПОП ВО, ФГОС ВО</w:t>
      </w:r>
      <w:r w:rsidR="000179FE" w:rsidRPr="00AC3570">
        <w:rPr>
          <w:rFonts w:ascii="Open Sans" w:hAnsi="Open Sans" w:cs="Open Sans"/>
        </w:rPr>
        <w:t xml:space="preserve">, научным направлением кафедр, научными интересами преподавателей, научными интересами обучающихся, запросами работодателей. </w:t>
      </w:r>
    </w:p>
    <w:p w:rsidR="000179FE" w:rsidRPr="00AC3570" w:rsidRDefault="00BB7F04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3.2.1.</w:t>
      </w:r>
      <w:r w:rsidR="00032210">
        <w:rPr>
          <w:rFonts w:ascii="Open Sans" w:hAnsi="Open Sans" w:cs="Open Sans"/>
        </w:rPr>
        <w:t>3</w:t>
      </w:r>
      <w:r w:rsidR="000179FE" w:rsidRPr="00AC3570">
        <w:rPr>
          <w:rFonts w:ascii="Open Sans" w:hAnsi="Open Sans" w:cs="Open Sans"/>
        </w:rPr>
        <w:t xml:space="preserve"> Обучающемуся предоставляется право выбора темы ВКР, в том числе предложения своей тематики с необходимым обоснованием целесообразности ее разработки для практического применения. Окончательное решение о приемлемости такой темы выносит кафедра. </w:t>
      </w:r>
    </w:p>
    <w:p w:rsidR="000179FE" w:rsidRPr="00AC3570" w:rsidRDefault="00BB7F04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lastRenderedPageBreak/>
        <w:t>3.2.1.</w:t>
      </w:r>
      <w:r w:rsidR="00032210">
        <w:rPr>
          <w:rFonts w:ascii="Open Sans" w:hAnsi="Open Sans" w:cs="Open Sans"/>
        </w:rPr>
        <w:t>4</w:t>
      </w:r>
      <w:r w:rsidR="000179FE" w:rsidRPr="00AC3570">
        <w:rPr>
          <w:rFonts w:ascii="Open Sans" w:hAnsi="Open Sans" w:cs="Open Sans"/>
        </w:rPr>
        <w:t xml:space="preserve"> Для организации работы над ВКР обучающийся должен разработать совместно с руководителем техническое задание на прохождение преддипломной практики с указанием очередности выполнения отдельных этапов и представить на утверждение заведующему кафедрой.</w:t>
      </w:r>
    </w:p>
    <w:p w:rsidR="000179FE" w:rsidRPr="00AC3570" w:rsidRDefault="00BB7F04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3.2.1.</w:t>
      </w:r>
      <w:r w:rsidR="00032210">
        <w:rPr>
          <w:rFonts w:ascii="Open Sans" w:hAnsi="Open Sans" w:cs="Open Sans"/>
        </w:rPr>
        <w:t>5</w:t>
      </w:r>
      <w:r w:rsidR="000179FE" w:rsidRPr="00AC3570">
        <w:rPr>
          <w:rFonts w:ascii="Open Sans" w:hAnsi="Open Sans" w:cs="Open Sans"/>
        </w:rPr>
        <w:t xml:space="preserve"> ВКР должна содержать самостоятельно выполненный обучающимся анализ литературы и информации, полученной с помощью глобальных сетей по функционированию информационных систем в выбранной предметной области или в смежных предметных областях. Соответствующие задачи исследования определяются научным руководителем на этапе формулирования задания. </w:t>
      </w:r>
    </w:p>
    <w:p w:rsidR="000179FE" w:rsidRPr="00AC3570" w:rsidRDefault="00BB7F04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3.2.1.</w:t>
      </w:r>
      <w:r w:rsidR="00032210">
        <w:rPr>
          <w:rFonts w:ascii="Open Sans" w:hAnsi="Open Sans" w:cs="Open Sans"/>
        </w:rPr>
        <w:t>6</w:t>
      </w:r>
      <w:r w:rsidR="000179FE" w:rsidRPr="00AC3570">
        <w:rPr>
          <w:rFonts w:ascii="Open Sans" w:hAnsi="Open Sans" w:cs="Open Sans"/>
        </w:rPr>
        <w:t xml:space="preserve"> Обучающийся, как автор ВКР, обязан корректно использовать диагностический инструментарий, быть объективным в выборе методов исследования и описании полученных результатов, а также ответственным за истинность приводимых данных. 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  <w:b/>
          <w:i/>
        </w:rPr>
      </w:pPr>
      <w:r w:rsidRPr="00AC3570">
        <w:rPr>
          <w:rFonts w:ascii="Open Sans" w:hAnsi="Open Sans" w:cs="Open Sans"/>
          <w:b/>
          <w:i/>
        </w:rPr>
        <w:t xml:space="preserve">3.2.2 Допуск к защите </w:t>
      </w:r>
      <w:r w:rsidR="00F84E09" w:rsidRPr="00AC3570">
        <w:rPr>
          <w:rFonts w:ascii="Open Sans" w:hAnsi="Open Sans" w:cs="Open Sans"/>
          <w:b/>
          <w:i/>
        </w:rPr>
        <w:t>ВКР</w:t>
      </w:r>
    </w:p>
    <w:p w:rsidR="000179FE" w:rsidRPr="00AC3570" w:rsidRDefault="00BB7F04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3.2.2.1</w:t>
      </w:r>
      <w:r w:rsidR="000179FE" w:rsidRPr="00AC3570">
        <w:rPr>
          <w:rFonts w:ascii="Open Sans" w:hAnsi="Open Sans" w:cs="Open Sans"/>
        </w:rPr>
        <w:t xml:space="preserve"> Завершенная ВКР, подписанная обучающимся, передается научному руководителю. После просмотра и одобрения ВКР научный руководитель подписывает ее и вместе со своим письменным отзывом представляет заведующему кафедрой. В отзыве должна быть представлена характеристика выполненной работы по всем разделам ВКР, отражение личного вклада обучающегося в содержание работы. </w:t>
      </w:r>
    </w:p>
    <w:p w:rsidR="000179FE" w:rsidRPr="00AC3570" w:rsidRDefault="00BB7F04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3.2.2.2</w:t>
      </w:r>
      <w:r w:rsidR="000179FE" w:rsidRPr="00AC3570">
        <w:rPr>
          <w:rFonts w:ascii="Open Sans" w:hAnsi="Open Sans" w:cs="Open Sans"/>
        </w:rPr>
        <w:t xml:space="preserve"> Заведующий кафедрой на основании представленных материалов принимает решение о допуске обучающегося к защите, делая об этом соответствующую отметку на титульном листе ВКР. </w:t>
      </w:r>
    </w:p>
    <w:p w:rsidR="000179FE" w:rsidRPr="00AC3570" w:rsidRDefault="00BB7F04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3.2.2.3</w:t>
      </w:r>
      <w:r w:rsidR="000179FE" w:rsidRPr="00AC3570">
        <w:rPr>
          <w:rFonts w:ascii="Open Sans" w:hAnsi="Open Sans" w:cs="Open Sans"/>
        </w:rPr>
        <w:t xml:space="preserve"> В случае, если заведующий кафедрой не считает возможным допустить обучающегося к защите ВКР, этот вопрос рассматривается на заседании кафедры с участием научного руководителя. </w:t>
      </w:r>
    </w:p>
    <w:p w:rsidR="000179FE" w:rsidRPr="00AC3570" w:rsidRDefault="00BB7F04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3.2.2.4</w:t>
      </w:r>
      <w:r w:rsidR="000179FE" w:rsidRPr="00AC3570">
        <w:rPr>
          <w:rFonts w:ascii="Open Sans" w:hAnsi="Open Sans" w:cs="Open Sans"/>
        </w:rPr>
        <w:t xml:space="preserve"> Основанием для отказа к допуску защиты ВКР перед ГЭК может быть: </w:t>
      </w:r>
    </w:p>
    <w:p w:rsidR="000179FE" w:rsidRPr="00AC3570" w:rsidRDefault="000179FE" w:rsidP="00DC5DDD">
      <w:pPr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отсутствие элементов решения задачи информационного обеспечения в предметной области; </w:t>
      </w:r>
    </w:p>
    <w:p w:rsidR="000179FE" w:rsidRPr="00AC3570" w:rsidRDefault="000179FE" w:rsidP="00DC5DDD">
      <w:pPr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несвоевременность предоставления материалов ВКР для отзыва научному руководителю или рецензенту; </w:t>
      </w:r>
    </w:p>
    <w:p w:rsidR="000179FE" w:rsidRPr="00AC3570" w:rsidRDefault="000179FE" w:rsidP="00DC5DDD">
      <w:pPr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несоответствие работы заданию научного руководителя; </w:t>
      </w:r>
    </w:p>
    <w:p w:rsidR="000179FE" w:rsidRPr="00AC3570" w:rsidRDefault="000179FE" w:rsidP="00DC5DDD">
      <w:pPr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установления факта плагиата значительной части или всей работы на основании проверки ВКР на предмет заимствования; </w:t>
      </w:r>
    </w:p>
    <w:p w:rsidR="000179FE" w:rsidRPr="00AC3570" w:rsidRDefault="000179FE" w:rsidP="00DC5DDD">
      <w:pPr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неудовлетворительная оценка за преддипломную практику или (и) государственный экзамен. </w:t>
      </w:r>
    </w:p>
    <w:p w:rsidR="000179FE" w:rsidRPr="00AC3570" w:rsidRDefault="00BB7F04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3.2.2.</w:t>
      </w:r>
      <w:r w:rsidR="009B5D94" w:rsidRPr="00AC3570">
        <w:rPr>
          <w:rFonts w:ascii="Open Sans" w:hAnsi="Open Sans" w:cs="Open Sans"/>
        </w:rPr>
        <w:t>5</w:t>
      </w:r>
      <w:r w:rsidR="000179FE" w:rsidRPr="00AC3570">
        <w:rPr>
          <w:rFonts w:ascii="Open Sans" w:hAnsi="Open Sans" w:cs="Open Sans"/>
        </w:rPr>
        <w:t xml:space="preserve"> В</w:t>
      </w:r>
      <w:r w:rsidR="0073026C" w:rsidRPr="00AC3570">
        <w:rPr>
          <w:rFonts w:ascii="Open Sans" w:hAnsi="Open Sans" w:cs="Open Sans"/>
        </w:rPr>
        <w:t>КР</w:t>
      </w:r>
      <w:r w:rsidR="000179FE" w:rsidRPr="00AC3570">
        <w:rPr>
          <w:rFonts w:ascii="Open Sans" w:hAnsi="Open Sans" w:cs="Open Sans"/>
        </w:rPr>
        <w:t xml:space="preserve"> специалиста</w:t>
      </w:r>
      <w:r w:rsidR="00E80574" w:rsidRPr="00AC3570">
        <w:rPr>
          <w:rFonts w:ascii="Open Sans" w:hAnsi="Open Sans" w:cs="Open Sans"/>
        </w:rPr>
        <w:t>, магистра</w:t>
      </w:r>
      <w:r w:rsidR="000179FE" w:rsidRPr="00AC3570">
        <w:rPr>
          <w:rFonts w:ascii="Open Sans" w:hAnsi="Open Sans" w:cs="Open Sans"/>
        </w:rPr>
        <w:t xml:space="preserve"> подлежит рецензированию. Не позднее, чем за 2 недели до защиты, на заседании кафедры происходит назначение рецензентов. Не позднее, чем за 5 рабочих дней до защиты, ВКР, отзыв научного руководителя и рецензия сдаются на кафедру. Обучающийся должен быть ознакомлен с рецензией в срок, не позднее, чем за 2 рабочих дня до защиты выпускной квалификационной работы. </w:t>
      </w:r>
    </w:p>
    <w:p w:rsidR="000179FE" w:rsidRPr="00AC3570" w:rsidRDefault="009B5D94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  <w:b/>
          <w:i/>
        </w:rPr>
      </w:pPr>
      <w:r w:rsidRPr="00AC3570">
        <w:rPr>
          <w:rFonts w:ascii="Open Sans" w:hAnsi="Open Sans" w:cs="Open Sans"/>
          <w:b/>
          <w:i/>
        </w:rPr>
        <w:t>3.2.3</w:t>
      </w:r>
      <w:r w:rsidR="000179FE" w:rsidRPr="00AC3570">
        <w:rPr>
          <w:rFonts w:ascii="Open Sans" w:hAnsi="Open Sans" w:cs="Open Sans"/>
          <w:b/>
          <w:i/>
        </w:rPr>
        <w:t xml:space="preserve"> Примерная С</w:t>
      </w:r>
      <w:r w:rsidR="00DC5DDD" w:rsidRPr="00AC3570">
        <w:rPr>
          <w:rFonts w:ascii="Open Sans" w:hAnsi="Open Sans" w:cs="Open Sans"/>
          <w:b/>
          <w:i/>
        </w:rPr>
        <w:t>труктура пояснительной записки ВКР</w:t>
      </w:r>
      <w:r w:rsidR="000179FE" w:rsidRPr="00AC3570">
        <w:rPr>
          <w:rFonts w:ascii="Open Sans" w:hAnsi="Open Sans" w:cs="Open Sans"/>
          <w:b/>
          <w:i/>
        </w:rPr>
        <w:t xml:space="preserve"> 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lastRenderedPageBreak/>
        <w:t xml:space="preserve">Обязательными структурными элементами выпускной квалификационной работы являются: </w:t>
      </w:r>
    </w:p>
    <w:p w:rsidR="000179FE" w:rsidRPr="00AC3570" w:rsidRDefault="00DC5DDD" w:rsidP="00DC5DDD">
      <w:pPr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т</w:t>
      </w:r>
      <w:r w:rsidR="000179FE" w:rsidRPr="00AC3570">
        <w:rPr>
          <w:rFonts w:ascii="Open Sans" w:hAnsi="Open Sans" w:cs="Open Sans"/>
        </w:rPr>
        <w:t>итульный лист</w:t>
      </w:r>
      <w:r w:rsidRPr="00AC3570">
        <w:rPr>
          <w:rFonts w:ascii="Open Sans" w:hAnsi="Open Sans" w:cs="Open Sans"/>
        </w:rPr>
        <w:t>;</w:t>
      </w:r>
      <w:r w:rsidR="000179FE" w:rsidRPr="00AC3570">
        <w:rPr>
          <w:rFonts w:ascii="Open Sans" w:hAnsi="Open Sans" w:cs="Open Sans"/>
        </w:rPr>
        <w:t xml:space="preserve"> </w:t>
      </w:r>
    </w:p>
    <w:p w:rsidR="000179FE" w:rsidRPr="00AC3570" w:rsidRDefault="00DC5DDD" w:rsidP="00DC5DDD">
      <w:pPr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о</w:t>
      </w:r>
      <w:r w:rsidR="000179FE" w:rsidRPr="00AC3570">
        <w:rPr>
          <w:rFonts w:ascii="Open Sans" w:hAnsi="Open Sans" w:cs="Open Sans"/>
        </w:rPr>
        <w:t>главление</w:t>
      </w:r>
      <w:r w:rsidRPr="00AC3570">
        <w:rPr>
          <w:rFonts w:ascii="Open Sans" w:hAnsi="Open Sans" w:cs="Open Sans"/>
        </w:rPr>
        <w:t>;</w:t>
      </w:r>
      <w:r w:rsidR="000179FE" w:rsidRPr="00AC3570">
        <w:rPr>
          <w:rFonts w:ascii="Open Sans" w:hAnsi="Open Sans" w:cs="Open Sans"/>
        </w:rPr>
        <w:t xml:space="preserve"> </w:t>
      </w:r>
    </w:p>
    <w:p w:rsidR="000179FE" w:rsidRPr="00AC3570" w:rsidRDefault="00DC5DDD" w:rsidP="00DC5DDD">
      <w:pPr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в</w:t>
      </w:r>
      <w:r w:rsidR="000179FE" w:rsidRPr="00AC3570">
        <w:rPr>
          <w:rFonts w:ascii="Open Sans" w:hAnsi="Open Sans" w:cs="Open Sans"/>
        </w:rPr>
        <w:t>ведение</w:t>
      </w:r>
      <w:r w:rsidRPr="00AC3570">
        <w:rPr>
          <w:rFonts w:ascii="Open Sans" w:hAnsi="Open Sans" w:cs="Open Sans"/>
        </w:rPr>
        <w:t>;</w:t>
      </w:r>
      <w:r w:rsidR="000179FE" w:rsidRPr="00AC3570">
        <w:rPr>
          <w:rFonts w:ascii="Open Sans" w:hAnsi="Open Sans" w:cs="Open Sans"/>
        </w:rPr>
        <w:t xml:space="preserve"> </w:t>
      </w:r>
    </w:p>
    <w:p w:rsidR="000179FE" w:rsidRPr="00AC3570" w:rsidRDefault="00DC5DDD" w:rsidP="00DC5DDD">
      <w:pPr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о</w:t>
      </w:r>
      <w:r w:rsidR="000179FE" w:rsidRPr="00AC3570">
        <w:rPr>
          <w:rFonts w:ascii="Open Sans" w:hAnsi="Open Sans" w:cs="Open Sans"/>
        </w:rPr>
        <w:t>сновная часть</w:t>
      </w:r>
      <w:r w:rsidRPr="00AC3570">
        <w:rPr>
          <w:rFonts w:ascii="Open Sans" w:hAnsi="Open Sans" w:cs="Open Sans"/>
        </w:rPr>
        <w:t>;</w:t>
      </w:r>
      <w:r w:rsidR="000179FE" w:rsidRPr="00AC3570">
        <w:rPr>
          <w:rFonts w:ascii="Open Sans" w:hAnsi="Open Sans" w:cs="Open Sans"/>
        </w:rPr>
        <w:t xml:space="preserve"> </w:t>
      </w:r>
    </w:p>
    <w:p w:rsidR="000179FE" w:rsidRPr="00AC3570" w:rsidRDefault="00DC5DDD" w:rsidP="00DC5DDD">
      <w:pPr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з</w:t>
      </w:r>
      <w:r w:rsidR="000179FE" w:rsidRPr="00AC3570">
        <w:rPr>
          <w:rFonts w:ascii="Open Sans" w:hAnsi="Open Sans" w:cs="Open Sans"/>
        </w:rPr>
        <w:t>аключение (включает основные выводы и практические рекомендации)</w:t>
      </w:r>
      <w:r w:rsidRPr="00AC3570">
        <w:rPr>
          <w:rFonts w:ascii="Open Sans" w:hAnsi="Open Sans" w:cs="Open Sans"/>
        </w:rPr>
        <w:t>;</w:t>
      </w:r>
      <w:r w:rsidR="000179FE" w:rsidRPr="00AC3570">
        <w:rPr>
          <w:rFonts w:ascii="Open Sans" w:hAnsi="Open Sans" w:cs="Open Sans"/>
        </w:rPr>
        <w:t xml:space="preserve"> </w:t>
      </w:r>
    </w:p>
    <w:p w:rsidR="000179FE" w:rsidRPr="00AC3570" w:rsidRDefault="00DC5DDD" w:rsidP="00DC5DDD">
      <w:pPr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б</w:t>
      </w:r>
      <w:r w:rsidR="000179FE" w:rsidRPr="00AC3570">
        <w:rPr>
          <w:rFonts w:ascii="Open Sans" w:hAnsi="Open Sans" w:cs="Open Sans"/>
        </w:rPr>
        <w:t>иблиографический список</w:t>
      </w:r>
      <w:r w:rsidRPr="00AC3570">
        <w:rPr>
          <w:rFonts w:ascii="Open Sans" w:hAnsi="Open Sans" w:cs="Open Sans"/>
        </w:rPr>
        <w:t>;</w:t>
      </w:r>
      <w:r w:rsidR="000179FE" w:rsidRPr="00AC3570">
        <w:rPr>
          <w:rFonts w:ascii="Open Sans" w:hAnsi="Open Sans" w:cs="Open Sans"/>
        </w:rPr>
        <w:t xml:space="preserve"> </w:t>
      </w:r>
    </w:p>
    <w:p w:rsidR="000179FE" w:rsidRPr="00AC3570" w:rsidRDefault="00DC5DDD" w:rsidP="00DC5DDD">
      <w:pPr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п</w:t>
      </w:r>
      <w:r w:rsidR="000179FE" w:rsidRPr="00AC3570">
        <w:rPr>
          <w:rFonts w:ascii="Open Sans" w:hAnsi="Open Sans" w:cs="Open Sans"/>
        </w:rPr>
        <w:t>риложения</w:t>
      </w:r>
      <w:r w:rsidRPr="00AC3570">
        <w:rPr>
          <w:rFonts w:ascii="Open Sans" w:hAnsi="Open Sans" w:cs="Open Sans"/>
        </w:rPr>
        <w:t>.</w:t>
      </w:r>
      <w:r w:rsidR="000179FE" w:rsidRPr="00AC3570">
        <w:rPr>
          <w:rFonts w:ascii="Open Sans" w:hAnsi="Open Sans" w:cs="Open Sans"/>
        </w:rPr>
        <w:t xml:space="preserve"> 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  <w:i/>
        </w:rPr>
      </w:pPr>
      <w:r w:rsidRPr="00AC3570">
        <w:rPr>
          <w:rFonts w:ascii="Open Sans" w:hAnsi="Open Sans" w:cs="Open Sans"/>
        </w:rPr>
        <w:t xml:space="preserve">Титульный лист и оглавление </w:t>
      </w:r>
      <w:r w:rsidRPr="00AC3570">
        <w:rPr>
          <w:rFonts w:ascii="Open Sans" w:hAnsi="Open Sans" w:cs="Open Sans"/>
          <w:i/>
        </w:rPr>
        <w:t>(Форма в положении о ВКР института)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Титульный лист содержит: </w:t>
      </w:r>
    </w:p>
    <w:p w:rsidR="000179FE" w:rsidRPr="00AC3570" w:rsidRDefault="000179FE" w:rsidP="00DC5DDD">
      <w:pPr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название вуза, института, где выполнялась работа (вверху, в центре); </w:t>
      </w:r>
    </w:p>
    <w:p w:rsidR="000179FE" w:rsidRPr="00AC3570" w:rsidRDefault="000179FE" w:rsidP="00DC5DDD">
      <w:pPr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название темы (посередине, в центре); </w:t>
      </w:r>
    </w:p>
    <w:p w:rsidR="000179FE" w:rsidRPr="00AC3570" w:rsidRDefault="000179FE" w:rsidP="00DC5DDD">
      <w:pPr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фамилия, имя, отчество, личная подпись обучающегося (полностью, ниже названия, справа); </w:t>
      </w:r>
    </w:p>
    <w:p w:rsidR="000179FE" w:rsidRPr="00AC3570" w:rsidRDefault="000179FE" w:rsidP="00DC5DDD">
      <w:pPr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фамилия, имя, отчество, ученая степень, должность и личная подпись научного руководителя; </w:t>
      </w:r>
    </w:p>
    <w:p w:rsidR="000179FE" w:rsidRPr="00AC3570" w:rsidRDefault="000179FE" w:rsidP="00DC5DDD">
      <w:pPr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информация о допуске работы к защите с подписью заведующего кафедрой; </w:t>
      </w:r>
    </w:p>
    <w:p w:rsidR="000179FE" w:rsidRPr="00AC3570" w:rsidRDefault="000179FE" w:rsidP="00DC5DDD">
      <w:pPr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город, год написания работы (внизу, в центре). </w:t>
      </w:r>
    </w:p>
    <w:p w:rsidR="000179FE" w:rsidRPr="00AC3570" w:rsidRDefault="000179FE" w:rsidP="00DC5DDD">
      <w:pPr>
        <w:autoSpaceDE w:val="0"/>
        <w:autoSpaceDN w:val="0"/>
        <w:adjustRightInd w:val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Оглавление включает названия всех разделов работы с указанием страниц начала каждого раздела. 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Введение и его содержание 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Во введении автор обосновывает тему исследования, кратко характеризуя современное состояние научной проблемы (вопроса), которой посвящена работа, указывается актуальность и новизна работы, обосновывается необходимость ее проведения. Обозначаются цель, объект и предмет исследования. Исходя из исследовательских целей и предмета, формулируется рабочая гипотеза. На основе рабочей гипотезы выдвигаются задачи исследования, определяются методы их решения. Определяется теоретическая и/или практическая значимость работы, возможности и формы использования полученного материала. 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В этой части желательно кратко раскрыть содержательную структуру выпускной работы, т.е. прокомментировать обозначенные в оглавлении ее разделы. 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Основная часть </w:t>
      </w:r>
    </w:p>
    <w:p w:rsidR="000179FE" w:rsidRPr="00AC3570" w:rsidRDefault="000179FE" w:rsidP="00455411">
      <w:pPr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Основная часть, может состоять из трех глав.</w:t>
      </w:r>
    </w:p>
    <w:p w:rsidR="000179FE" w:rsidRPr="00C32A9F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  <w:b/>
        </w:rPr>
      </w:pPr>
      <w:r w:rsidRPr="00C32A9F">
        <w:rPr>
          <w:rFonts w:ascii="Open Sans" w:hAnsi="Open Sans" w:cs="Open Sans"/>
          <w:b/>
        </w:rPr>
        <w:t xml:space="preserve">Глава 1. Постановка задачи. Подробное описание предметной области задачи. Обзор литературы. 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Характеристика и анализ класса задач, к которым относится рассматриваемая в выпускной квалификационной работе предметная область. Анализ существующих вариантов решения исследуемой задачи (проблемы) и обоснование предлагаемых решений. В процессе анализа необходимо определять, как положительные, так и отрицательные моменты, т.е. анализ должен быть всесторонним и полным. Результаты анализа могут быть представлены графически, таблично, в виде выводов и предложений, программы действий. Характеристика современных инструментальных средств (в том числе программных), которые могут быть </w:t>
      </w:r>
      <w:r w:rsidRPr="00AC3570">
        <w:rPr>
          <w:rFonts w:ascii="Open Sans" w:hAnsi="Open Sans" w:cs="Open Sans"/>
        </w:rPr>
        <w:lastRenderedPageBreak/>
        <w:t xml:space="preserve">эффективно использованы для решения поставленной задачи с учетом ее предметной области. </w:t>
      </w:r>
    </w:p>
    <w:p w:rsidR="000179FE" w:rsidRPr="00C32A9F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  <w:b/>
        </w:rPr>
      </w:pPr>
      <w:r w:rsidRPr="00C32A9F">
        <w:rPr>
          <w:rFonts w:ascii="Open Sans" w:hAnsi="Open Sans" w:cs="Open Sans"/>
          <w:b/>
        </w:rPr>
        <w:t xml:space="preserve">Глава 2. Детальное описание решения задачи с учетом ее предметной области и средств, выбранных для ее реализации. 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Подробно описываются методы решения поставленной задачи, выбирается эффективная технология ее решения, описываются программные средства для ее реализации. Составляется детальный алгоритм решения задачи в выбранной инструментальной среде. 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Оценивается каждый шаг реализации задачи с точки зрения ее экономической сути и в плане использования выбранных программных средств. Любая оценка (табличная, графическая, формульная) должна отражать все этапы решения поставленной задачи. </w:t>
      </w:r>
    </w:p>
    <w:p w:rsidR="000179FE" w:rsidRPr="00C32A9F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  <w:b/>
        </w:rPr>
      </w:pPr>
      <w:r w:rsidRPr="00C32A9F">
        <w:rPr>
          <w:rFonts w:ascii="Open Sans" w:hAnsi="Open Sans" w:cs="Open Sans"/>
          <w:b/>
        </w:rPr>
        <w:t xml:space="preserve">Глава 3. Обоснование экономической эффективности ВКР </w:t>
      </w:r>
      <w:r w:rsidRPr="00C32A9F">
        <w:rPr>
          <w:rFonts w:ascii="Open Sans" w:hAnsi="Open Sans" w:cs="Open Sans"/>
          <w:b/>
          <w:i/>
        </w:rPr>
        <w:t>(при наличии)</w:t>
      </w:r>
      <w:r w:rsidRPr="00C32A9F">
        <w:rPr>
          <w:rFonts w:ascii="Open Sans" w:hAnsi="Open Sans" w:cs="Open Sans"/>
          <w:b/>
        </w:rPr>
        <w:t xml:space="preserve">. 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Выбираются и обосновываются критерии стоимостных, качественных и др. показателей, подтверждающих экономическую или иную целесообразность внедрения работы. Описание методики и показателей расчета. Методика расчета показателей может быть различна в зависимости от темы выпускной квалификационной работы. 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Исходными данными принято считать показатели, характерные для исследуемой задачи на сегодняшний день. Все расчеты по определению объемных показателей, трудовых и стоимостных затрат и показателей экономической эффективности предпочтительно представить в табличной форме. Целесообразность следует проиллюстрировать графиками и диаграммами. 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Разделы основной части ВКР называются главами. Каждая глава может иметь небольшое по объему введение, отражающее цель излагаемого материала, и заключение с развернутыми выводами, подводящее итоги описанного в ней теоретического или практического исследования. В свою очередь, глава может состоять из меньших подразделов – параграфов, а параграфы – пунктов и т.д. 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Заголовки, приведенные в оглавлении, должны в точности (без сокращений и изменений формулировки) повторять заголовки разделов и подразделов. Заголовки оглавления (содержания), введения, глав основной части, заключения, библиографического списка, приложений образуют первую ступень, параграфов – вторую и т.д. Заголовки одинаковых ступеней располагают в оглавлении на одном уровне. Названия разделов и подразделов формулируются кратко и четко, в них следует отразить основное содержание соответствующего раздела. При этом в названиях параграфов не следует повторять то, что нашло отражение в названии главы. </w:t>
      </w:r>
    </w:p>
    <w:p w:rsidR="000179FE" w:rsidRPr="00C32A9F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  <w:b/>
        </w:rPr>
      </w:pPr>
      <w:r w:rsidRPr="00C32A9F">
        <w:rPr>
          <w:rFonts w:ascii="Open Sans" w:hAnsi="Open Sans" w:cs="Open Sans"/>
          <w:b/>
        </w:rPr>
        <w:t xml:space="preserve">Заключение 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В заключении даются выводы, в которых в виде коротких тезисов излагаются основные положения выпускной квалификационной работы, показываются все особенности, достоинства и недостатки принятых проектных решений с использованием современных компьютерных технологий, а также результаты анализа трудовых и стоимостных затрат предлагаемого проекта. 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lastRenderedPageBreak/>
        <w:t xml:space="preserve">Здесь же описываются мероприятия по реализации проектных решений, разработанных в выпускной квалификационной работе, приводятся рекомендации по использованию результатов работы и разработанной эксплуатационной документации. 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Число выводов не должно быть большим, обычно оно определяется количеством поставленных задач, так как каждая задача должна быть определенным образом отражена в выводах. 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Библиографический список 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1. Библиографический список размещается после текста работы и предшествует приложениям. Библиографический список является обязательной составной частью выпускной квалификационной работы. В список включаются, как правило, библиографические сведения об использованных при подготовке работы источниках. 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2. Объем библиографического спи</w:t>
      </w:r>
      <w:r w:rsidR="00DC5DDD" w:rsidRPr="00AC3570">
        <w:rPr>
          <w:rFonts w:ascii="Open Sans" w:hAnsi="Open Sans" w:cs="Open Sans"/>
        </w:rPr>
        <w:t xml:space="preserve">ска к ВКР не может быть менее </w:t>
      </w:r>
      <w:r w:rsidR="00DC5DDD" w:rsidRPr="00AC3570">
        <w:rPr>
          <w:rFonts w:ascii="Open Sans" w:hAnsi="Open Sans" w:cs="Open Sans"/>
          <w:b/>
        </w:rPr>
        <w:t>(</w:t>
      </w:r>
      <w:r w:rsidR="00F26B2D">
        <w:rPr>
          <w:rFonts w:ascii="Open Sans" w:hAnsi="Open Sans" w:cs="Open Sans"/>
          <w:b/>
        </w:rPr>
        <w:t>4</w:t>
      </w:r>
      <w:r w:rsidR="00563264">
        <w:rPr>
          <w:rFonts w:ascii="Open Sans" w:hAnsi="Open Sans" w:cs="Open Sans"/>
          <w:b/>
        </w:rPr>
        <w:t>0</w:t>
      </w:r>
      <w:r w:rsidR="00DC5DDD" w:rsidRPr="00AC3570">
        <w:rPr>
          <w:rFonts w:ascii="Open Sans" w:hAnsi="Open Sans" w:cs="Open Sans"/>
          <w:b/>
        </w:rPr>
        <w:t>)</w:t>
      </w:r>
      <w:r w:rsidRPr="00AC3570">
        <w:rPr>
          <w:rFonts w:ascii="Open Sans" w:hAnsi="Open Sans" w:cs="Open Sans"/>
        </w:rPr>
        <w:t xml:space="preserve"> источников, при этом общие справочные издания (энциклопедии, словари и т.п.) не могут составлять более 10% от общего объема, учебники и учебные пособия также не могут составлять более 10% от общего объема библиографического списка. Рекомендуется до 2/3 библиографического списка представить публикациями, выполненными за последние 5 лет. 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3. Представляется единый библиографический список к работе в целом. Каждый источник упоминается в списке один раз, вне зависимости от того, как часто на него делается ссылка в тексте работы. 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4. Наиболее удобным является алфавитное расположение материала без разделения на части по видовому признаку (</w:t>
      </w:r>
      <w:proofErr w:type="gramStart"/>
      <w:r w:rsidRPr="00AC3570">
        <w:rPr>
          <w:rFonts w:ascii="Open Sans" w:hAnsi="Open Sans" w:cs="Open Sans"/>
        </w:rPr>
        <w:t>например</w:t>
      </w:r>
      <w:proofErr w:type="gramEnd"/>
      <w:r w:rsidRPr="00AC3570">
        <w:rPr>
          <w:rFonts w:ascii="Open Sans" w:hAnsi="Open Sans" w:cs="Open Sans"/>
        </w:rPr>
        <w:t xml:space="preserve">: книги, статьи). 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5. Произведения одного автора расставляются в списке по алфавиту заглавий или по годам публикации, в прямом хронологическом порядке (такой порядок группировки позволяет проследить за динамикой взглядов определенного автора на проблему). 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6. При наличии в списке источников на других языках, кроме русского, образуется дополнительный алфавитный ряд. При этом библиографические записи на иностранных европейских языках объединяются в один ряд и располагаются после русскоязычных. Затем все библиографические записи в списке последовательно нумеруются, представляя единую числовую последовательность русскояз</w:t>
      </w:r>
      <w:r w:rsidR="00740B3F" w:rsidRPr="00AC3570">
        <w:rPr>
          <w:rFonts w:ascii="Open Sans" w:hAnsi="Open Sans" w:cs="Open Sans"/>
        </w:rPr>
        <w:t>ычных и иностранных источников.</w:t>
      </w:r>
    </w:p>
    <w:p w:rsidR="00283F5A" w:rsidRPr="00AC3570" w:rsidRDefault="00283F5A" w:rsidP="00283F5A">
      <w:pPr>
        <w:autoSpaceDE w:val="0"/>
        <w:autoSpaceDN w:val="0"/>
        <w:adjustRightInd w:val="0"/>
        <w:ind w:firstLine="567"/>
        <w:rPr>
          <w:rFonts w:ascii="Open Sans" w:hAnsi="Open Sans" w:cs="Open Sans"/>
          <w:spacing w:val="-2"/>
        </w:rPr>
      </w:pPr>
      <w:r w:rsidRPr="00AC3570">
        <w:rPr>
          <w:rFonts w:ascii="Open Sans" w:hAnsi="Open Sans" w:cs="Open Sans"/>
          <w:spacing w:val="-2"/>
        </w:rPr>
        <w:t>7. Библиографические описания использованных в процессе создания ВКР источников, порядок их включения в библиографический список, а также оформление библиографических ссылок выполняются в соответствии со следующими нормативными актами:</w:t>
      </w:r>
    </w:p>
    <w:p w:rsidR="00283F5A" w:rsidRPr="00AC3570" w:rsidRDefault="00283F5A" w:rsidP="00283F5A">
      <w:pPr>
        <w:pStyle w:val="a3"/>
        <w:numPr>
          <w:ilvl w:val="0"/>
          <w:numId w:val="16"/>
        </w:numPr>
        <w:autoSpaceDE w:val="0"/>
        <w:autoSpaceDN w:val="0"/>
        <w:adjustRightInd w:val="0"/>
        <w:ind w:left="0" w:firstLine="0"/>
        <w:rPr>
          <w:rFonts w:ascii="Open Sans" w:hAnsi="Open Sans" w:cs="Open Sans"/>
          <w:spacing w:val="-2"/>
        </w:rPr>
      </w:pPr>
      <w:r w:rsidRPr="00AC3570">
        <w:rPr>
          <w:rFonts w:ascii="Open Sans" w:hAnsi="Open Sans" w:cs="Open Sans"/>
          <w:spacing w:val="-2"/>
        </w:rPr>
        <w:t>ГОСТ Р 7.0.100–2018. СИБИД. Библиографическая запись. Библиографическое описание. Общие требования и правила составления.</w:t>
      </w:r>
    </w:p>
    <w:p w:rsidR="00283F5A" w:rsidRPr="00AC3570" w:rsidRDefault="00283F5A" w:rsidP="00283F5A">
      <w:pPr>
        <w:pStyle w:val="a3"/>
        <w:numPr>
          <w:ilvl w:val="0"/>
          <w:numId w:val="16"/>
        </w:numPr>
        <w:autoSpaceDE w:val="0"/>
        <w:autoSpaceDN w:val="0"/>
        <w:adjustRightInd w:val="0"/>
        <w:ind w:left="0" w:firstLine="0"/>
        <w:rPr>
          <w:rFonts w:ascii="Open Sans" w:hAnsi="Open Sans" w:cs="Open Sans"/>
          <w:spacing w:val="-2"/>
        </w:rPr>
      </w:pPr>
      <w:r w:rsidRPr="00AC3570">
        <w:rPr>
          <w:rFonts w:ascii="Open Sans" w:hAnsi="Open Sans" w:cs="Open Sans"/>
          <w:spacing w:val="-2"/>
        </w:rPr>
        <w:t>ГОСТ 7.0.80–2023. СИБИД. Библиографическая запись. Заголовок. Общие требования и правила составления.</w:t>
      </w:r>
    </w:p>
    <w:p w:rsidR="00283F5A" w:rsidRPr="00AC3570" w:rsidRDefault="00283F5A" w:rsidP="00283F5A">
      <w:pPr>
        <w:pStyle w:val="a3"/>
        <w:numPr>
          <w:ilvl w:val="0"/>
          <w:numId w:val="16"/>
        </w:numPr>
        <w:autoSpaceDE w:val="0"/>
        <w:autoSpaceDN w:val="0"/>
        <w:adjustRightInd w:val="0"/>
        <w:ind w:left="0" w:firstLine="0"/>
        <w:rPr>
          <w:rFonts w:ascii="Open Sans" w:hAnsi="Open Sans" w:cs="Open Sans"/>
          <w:spacing w:val="-2"/>
        </w:rPr>
      </w:pPr>
      <w:r w:rsidRPr="00AC3570">
        <w:rPr>
          <w:rFonts w:ascii="Open Sans" w:hAnsi="Open Sans" w:cs="Open Sans"/>
          <w:spacing w:val="-2"/>
        </w:rPr>
        <w:t>ГОСТ 7.0.12–2011. СИБИД. Библиографическая запись. Сокращение слов и словосочетаний на русском языке. Общие требования и правила.</w:t>
      </w:r>
    </w:p>
    <w:p w:rsidR="00283F5A" w:rsidRPr="00AC3570" w:rsidRDefault="00283F5A" w:rsidP="00283F5A">
      <w:pPr>
        <w:pStyle w:val="a3"/>
        <w:numPr>
          <w:ilvl w:val="0"/>
          <w:numId w:val="16"/>
        </w:numPr>
        <w:autoSpaceDE w:val="0"/>
        <w:autoSpaceDN w:val="0"/>
        <w:adjustRightInd w:val="0"/>
        <w:ind w:left="0" w:firstLine="0"/>
        <w:rPr>
          <w:rFonts w:ascii="Open Sans" w:hAnsi="Open Sans" w:cs="Open Sans"/>
          <w:spacing w:val="-2"/>
        </w:rPr>
      </w:pPr>
      <w:r w:rsidRPr="00AC3570">
        <w:rPr>
          <w:rFonts w:ascii="Open Sans" w:hAnsi="Open Sans" w:cs="Open Sans"/>
          <w:spacing w:val="-2"/>
        </w:rPr>
        <w:lastRenderedPageBreak/>
        <w:t>ГОСТ 7.11–2004 (ИСО 832:1994). СИБИД. Библиографическая запись. Сокращения слов и словосочетаний на иностранных европейских языках. Общие требования и правила.</w:t>
      </w:r>
    </w:p>
    <w:p w:rsidR="00283F5A" w:rsidRPr="00AC3570" w:rsidRDefault="00283F5A" w:rsidP="00283F5A">
      <w:pPr>
        <w:pStyle w:val="a3"/>
        <w:numPr>
          <w:ilvl w:val="0"/>
          <w:numId w:val="16"/>
        </w:numPr>
        <w:autoSpaceDE w:val="0"/>
        <w:autoSpaceDN w:val="0"/>
        <w:adjustRightInd w:val="0"/>
        <w:ind w:left="0" w:firstLine="0"/>
        <w:rPr>
          <w:rFonts w:ascii="Open Sans" w:hAnsi="Open Sans" w:cs="Open Sans"/>
          <w:spacing w:val="-2"/>
        </w:rPr>
      </w:pPr>
      <w:r w:rsidRPr="00AC3570">
        <w:rPr>
          <w:rFonts w:ascii="Open Sans" w:hAnsi="Open Sans" w:cs="Open Sans"/>
          <w:spacing w:val="-2"/>
        </w:rPr>
        <w:t>ГОСТ Р 7.0.5–2008. СИБИД. Библиографическая ссылка. Общие требования и правила составления.</w:t>
      </w:r>
    </w:p>
    <w:p w:rsidR="00283F5A" w:rsidRPr="00AC3570" w:rsidRDefault="00283F5A" w:rsidP="00283F5A">
      <w:pPr>
        <w:pStyle w:val="a3"/>
        <w:numPr>
          <w:ilvl w:val="0"/>
          <w:numId w:val="16"/>
        </w:numPr>
        <w:autoSpaceDE w:val="0"/>
        <w:autoSpaceDN w:val="0"/>
        <w:adjustRightInd w:val="0"/>
        <w:ind w:left="0" w:firstLine="0"/>
        <w:rPr>
          <w:rFonts w:ascii="Open Sans" w:hAnsi="Open Sans" w:cs="Open Sans"/>
          <w:spacing w:val="-2"/>
        </w:rPr>
      </w:pPr>
      <w:r w:rsidRPr="00AC3570">
        <w:rPr>
          <w:rFonts w:ascii="Open Sans" w:hAnsi="Open Sans" w:cs="Open Sans"/>
          <w:spacing w:val="-2"/>
        </w:rPr>
        <w:t>ГОСТ Р 7.0.108–2022. СИБИД. Библиографические ссылки на электронные документы, размещенные в информационно-телекоммуникационных сетях. Общие требования к составлению и оформлению.</w:t>
      </w:r>
    </w:p>
    <w:p w:rsidR="000179FE" w:rsidRPr="00AC3570" w:rsidRDefault="009B5D94" w:rsidP="000C2952">
      <w:pPr>
        <w:autoSpaceDE w:val="0"/>
        <w:autoSpaceDN w:val="0"/>
        <w:adjustRightInd w:val="0"/>
        <w:ind w:firstLine="567"/>
        <w:rPr>
          <w:rFonts w:ascii="Open Sans" w:hAnsi="Open Sans" w:cs="Open Sans"/>
          <w:b/>
          <w:i/>
        </w:rPr>
      </w:pPr>
      <w:r w:rsidRPr="00AC3570">
        <w:rPr>
          <w:rFonts w:ascii="Open Sans" w:hAnsi="Open Sans" w:cs="Open Sans"/>
          <w:b/>
          <w:i/>
        </w:rPr>
        <w:t>3.2.4</w:t>
      </w:r>
      <w:r w:rsidR="0073026C" w:rsidRPr="00AC3570">
        <w:rPr>
          <w:rFonts w:ascii="Open Sans" w:hAnsi="Open Sans" w:cs="Open Sans"/>
          <w:b/>
          <w:i/>
        </w:rPr>
        <w:t xml:space="preserve"> Требования к оформлению ВКР</w:t>
      </w:r>
      <w:r w:rsidR="000179FE" w:rsidRPr="00AC3570">
        <w:rPr>
          <w:rFonts w:ascii="Open Sans" w:hAnsi="Open Sans" w:cs="Open Sans"/>
          <w:b/>
          <w:i/>
        </w:rPr>
        <w:t xml:space="preserve"> </w:t>
      </w:r>
    </w:p>
    <w:p w:rsidR="000179FE" w:rsidRPr="00AC3570" w:rsidRDefault="000179FE" w:rsidP="000C2952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Тексты выпускных квалификационных работ оформляются в соответствии с Положениями о ВКР.</w:t>
      </w:r>
    </w:p>
    <w:p w:rsidR="000179FE" w:rsidRPr="00AC3570" w:rsidRDefault="009B5D94" w:rsidP="000C2952">
      <w:pPr>
        <w:autoSpaceDE w:val="0"/>
        <w:autoSpaceDN w:val="0"/>
        <w:adjustRightInd w:val="0"/>
        <w:ind w:firstLine="567"/>
        <w:rPr>
          <w:rFonts w:ascii="Open Sans" w:hAnsi="Open Sans" w:cs="Open Sans"/>
          <w:b/>
          <w:i/>
        </w:rPr>
      </w:pPr>
      <w:r w:rsidRPr="00AC3570">
        <w:rPr>
          <w:rFonts w:ascii="Open Sans" w:hAnsi="Open Sans" w:cs="Open Sans"/>
          <w:b/>
          <w:i/>
        </w:rPr>
        <w:t>3.2.5</w:t>
      </w:r>
      <w:r w:rsidR="000179FE" w:rsidRPr="00AC3570">
        <w:rPr>
          <w:rFonts w:ascii="Open Sans" w:hAnsi="Open Sans" w:cs="Open Sans"/>
          <w:b/>
          <w:i/>
        </w:rPr>
        <w:t xml:space="preserve"> Порядок сос</w:t>
      </w:r>
      <w:r w:rsidR="0073026C" w:rsidRPr="00AC3570">
        <w:rPr>
          <w:rFonts w:ascii="Open Sans" w:hAnsi="Open Sans" w:cs="Open Sans"/>
          <w:b/>
          <w:i/>
        </w:rPr>
        <w:t>тавления отзыва и рецензии на ВКР</w:t>
      </w:r>
      <w:r w:rsidR="000179FE" w:rsidRPr="00AC3570">
        <w:rPr>
          <w:rFonts w:ascii="Open Sans" w:hAnsi="Open Sans" w:cs="Open Sans"/>
          <w:b/>
          <w:i/>
        </w:rPr>
        <w:t xml:space="preserve">. </w:t>
      </w:r>
    </w:p>
    <w:p w:rsidR="000179FE" w:rsidRPr="00AC3570" w:rsidRDefault="009B5D94" w:rsidP="000C2952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Р</w:t>
      </w:r>
      <w:r w:rsidR="000179FE" w:rsidRPr="00AC3570">
        <w:rPr>
          <w:rFonts w:ascii="Open Sans" w:hAnsi="Open Sans" w:cs="Open Sans"/>
        </w:rPr>
        <w:t>уководитель</w:t>
      </w:r>
      <w:r w:rsidRPr="00AC3570">
        <w:rPr>
          <w:rFonts w:ascii="Open Sans" w:hAnsi="Open Sans" w:cs="Open Sans"/>
        </w:rPr>
        <w:t xml:space="preserve"> ВКР</w:t>
      </w:r>
      <w:r w:rsidR="000179FE" w:rsidRPr="00AC3570">
        <w:rPr>
          <w:rFonts w:ascii="Open Sans" w:hAnsi="Open Sans" w:cs="Open Sans"/>
        </w:rPr>
        <w:t xml:space="preserve"> представляет отзыв на ВКР на заседании кафедры, где окончательно решается вопрос о допуске обучающегося к защите. Это заседание проводится не позднее, чем за две недели до начала защиты ВКР. 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В отзыве должна содержаться характеристика проделанной обучающимся работы, отмечены ее положительные стороны и недостатки, перечислены качества выпускника, выявленные в ходе его работы над заданием: </w:t>
      </w:r>
    </w:p>
    <w:p w:rsidR="000179FE" w:rsidRPr="00AC3570" w:rsidRDefault="000179FE" w:rsidP="008D0FCC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сформированность навыков работы с научной литературой, анализа предметной области; </w:t>
      </w:r>
    </w:p>
    <w:p w:rsidR="000179FE" w:rsidRPr="00AC3570" w:rsidRDefault="000179FE" w:rsidP="008D0FCC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умение организовать и провести исследование; </w:t>
      </w:r>
    </w:p>
    <w:p w:rsidR="000179FE" w:rsidRPr="00AC3570" w:rsidRDefault="000179FE" w:rsidP="008D0FCC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сформированность навыков интерпретации полученных результатов, их обсуждения; </w:t>
      </w:r>
    </w:p>
    <w:p w:rsidR="000179FE" w:rsidRPr="00AC3570" w:rsidRDefault="000179FE" w:rsidP="008D0FCC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теоретическая и/или практическая значимость полученных результатов и выводов; </w:t>
      </w:r>
    </w:p>
    <w:p w:rsidR="000179FE" w:rsidRPr="00AC3570" w:rsidRDefault="000179FE" w:rsidP="008D0FCC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апробация работы (справка о внедрении, выступления на конференциях, публикации); </w:t>
      </w:r>
    </w:p>
    <w:p w:rsidR="000179FE" w:rsidRPr="00AC3570" w:rsidRDefault="000179FE" w:rsidP="008D0FCC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степень самостоятельности обучающегося в работе над проблемой и другие качества, проявившиеся в процессе выполнения ВКР. </w:t>
      </w:r>
    </w:p>
    <w:p w:rsidR="000179FE" w:rsidRPr="00AC3570" w:rsidRDefault="000179FE" w:rsidP="008D0FCC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В заключение отзыва руководитель делает вывод о возможности </w:t>
      </w:r>
      <w:r w:rsidR="009402E0" w:rsidRPr="00AC3570">
        <w:rPr>
          <w:rFonts w:ascii="Open Sans" w:hAnsi="Open Sans" w:cs="Open Sans"/>
        </w:rPr>
        <w:t>допуска,</w:t>
      </w:r>
      <w:r w:rsidRPr="00AC3570">
        <w:rPr>
          <w:rFonts w:ascii="Open Sans" w:hAnsi="Open Sans" w:cs="Open Sans"/>
        </w:rPr>
        <w:t xml:space="preserve"> обучающегося к защите. </w:t>
      </w:r>
    </w:p>
    <w:p w:rsidR="0009299B" w:rsidRPr="00AC3570" w:rsidRDefault="009B5D94" w:rsidP="0009299B">
      <w:pPr>
        <w:pStyle w:val="a3"/>
        <w:numPr>
          <w:ilvl w:val="0"/>
          <w:numId w:val="15"/>
        </w:numPr>
        <w:tabs>
          <w:tab w:val="left" w:pos="284"/>
        </w:tabs>
        <w:ind w:left="0"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Рецензирование ВКР </w:t>
      </w:r>
      <w:r w:rsidRPr="00AC3570">
        <w:rPr>
          <w:rFonts w:ascii="Open Sans" w:hAnsi="Open Sans" w:cs="Open Sans"/>
          <w:b/>
          <w:i/>
        </w:rPr>
        <w:t>(по программам специалитета, магистратуры</w:t>
      </w:r>
      <w:r w:rsidR="002077D6" w:rsidRPr="00AC3570">
        <w:rPr>
          <w:rFonts w:ascii="Open Sans" w:hAnsi="Open Sans" w:cs="Open Sans"/>
          <w:b/>
          <w:i/>
        </w:rPr>
        <w:t>, если нет, пункт убрать</w:t>
      </w:r>
      <w:r w:rsidRPr="00AC3570">
        <w:rPr>
          <w:rFonts w:ascii="Open Sans" w:hAnsi="Open Sans" w:cs="Open Sans"/>
          <w:b/>
          <w:i/>
        </w:rPr>
        <w:t>)</w:t>
      </w:r>
      <w:r w:rsidRPr="00AC3570">
        <w:rPr>
          <w:rFonts w:ascii="Open Sans" w:hAnsi="Open Sans" w:cs="Open Sans"/>
        </w:rPr>
        <w:t xml:space="preserve"> осуществляется в соответствии с </w:t>
      </w:r>
      <w:r w:rsidR="0009299B" w:rsidRPr="00AC3570">
        <w:rPr>
          <w:rFonts w:ascii="Open Sans" w:hAnsi="Open Sans" w:cs="Open Sans"/>
        </w:rPr>
        <w:t>СТО-2.12.16-16 «Порядок рецензирования выпускных квалификационных работ по программам специалитета и магистратуры»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  <w:b/>
          <w:i/>
        </w:rPr>
      </w:pPr>
      <w:r w:rsidRPr="00AC3570">
        <w:rPr>
          <w:rFonts w:ascii="Open Sans" w:hAnsi="Open Sans" w:cs="Open Sans"/>
          <w:b/>
          <w:i/>
        </w:rPr>
        <w:t>3</w:t>
      </w:r>
      <w:r w:rsidR="009B5D94" w:rsidRPr="00AC3570">
        <w:rPr>
          <w:rFonts w:ascii="Open Sans" w:hAnsi="Open Sans" w:cs="Open Sans"/>
          <w:b/>
          <w:i/>
        </w:rPr>
        <w:t>.2</w:t>
      </w:r>
      <w:r w:rsidRPr="00AC3570">
        <w:rPr>
          <w:rFonts w:ascii="Open Sans" w:hAnsi="Open Sans" w:cs="Open Sans"/>
          <w:b/>
          <w:i/>
        </w:rPr>
        <w:t>.</w:t>
      </w:r>
      <w:r w:rsidR="009B5D94" w:rsidRPr="00AC3570">
        <w:rPr>
          <w:rFonts w:ascii="Open Sans" w:hAnsi="Open Sans" w:cs="Open Sans"/>
          <w:b/>
          <w:i/>
        </w:rPr>
        <w:t>6</w:t>
      </w:r>
      <w:r w:rsidR="0073026C" w:rsidRPr="00AC3570">
        <w:rPr>
          <w:rFonts w:ascii="Open Sans" w:hAnsi="Open Sans" w:cs="Open Sans"/>
          <w:b/>
          <w:i/>
        </w:rPr>
        <w:t xml:space="preserve"> Процедура защиты ВКР</w:t>
      </w:r>
      <w:r w:rsidRPr="00AC3570">
        <w:rPr>
          <w:rFonts w:ascii="Open Sans" w:hAnsi="Open Sans" w:cs="Open Sans"/>
          <w:b/>
          <w:i/>
        </w:rPr>
        <w:t xml:space="preserve"> осуществляется в соответствии с Положением о ВКР института.</w:t>
      </w:r>
    </w:p>
    <w:p w:rsidR="000179FE" w:rsidRPr="00AC3570" w:rsidRDefault="009B5D94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3.2.6.</w:t>
      </w:r>
      <w:r w:rsidR="000179FE" w:rsidRPr="00AC3570">
        <w:rPr>
          <w:rFonts w:ascii="Open Sans" w:hAnsi="Open Sans" w:cs="Open Sans"/>
        </w:rPr>
        <w:t xml:space="preserve">1 Последовательность защиты может быть следующей: </w:t>
      </w:r>
    </w:p>
    <w:p w:rsidR="000179FE" w:rsidRPr="00AC3570" w:rsidRDefault="000179FE" w:rsidP="008D0FCC">
      <w:pPr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председатель ГЭК называет тему работы и предоставляет слово автору; </w:t>
      </w:r>
    </w:p>
    <w:p w:rsidR="000179FE" w:rsidRPr="00AC3570" w:rsidRDefault="000179FE" w:rsidP="008D0FCC">
      <w:pPr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ориентировочное время </w:t>
      </w:r>
      <w:proofErr w:type="gramStart"/>
      <w:r w:rsidRPr="00AC3570">
        <w:rPr>
          <w:rFonts w:ascii="Open Sans" w:hAnsi="Open Sans" w:cs="Open Sans"/>
        </w:rPr>
        <w:t>сообщения</w:t>
      </w:r>
      <w:proofErr w:type="gramEnd"/>
      <w:r w:rsidRPr="00AC3570">
        <w:rPr>
          <w:rFonts w:ascii="Open Sans" w:hAnsi="Open Sans" w:cs="Open Sans"/>
        </w:rPr>
        <w:t xml:space="preserve"> обучающегося о ВКР на заседании ГЭК 10 минут. В своем выступлении он должен кратко и последовательно изложить полученные в ходе подготовки ВКР основные результаты исследовательской работы с использованием иллюстративного материала; </w:t>
      </w:r>
    </w:p>
    <w:p w:rsidR="000179FE" w:rsidRPr="00AC3570" w:rsidRDefault="000179FE" w:rsidP="008D0FCC">
      <w:pPr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proofErr w:type="gramStart"/>
      <w:r w:rsidRPr="00AC3570">
        <w:rPr>
          <w:rFonts w:ascii="Open Sans" w:hAnsi="Open Sans" w:cs="Open Sans"/>
        </w:rPr>
        <w:lastRenderedPageBreak/>
        <w:t>после доклада</w:t>
      </w:r>
      <w:proofErr w:type="gramEnd"/>
      <w:r w:rsidRPr="00AC3570">
        <w:rPr>
          <w:rFonts w:ascii="Open Sans" w:hAnsi="Open Sans" w:cs="Open Sans"/>
        </w:rPr>
        <w:t xml:space="preserve"> обучающегося члены ГЭК и все присутствующие могут задавать ему вопросы по содержанию работы; время для ответа на вопросы и обсуждение работы регулируется председателем ГЭК; </w:t>
      </w:r>
    </w:p>
    <w:p w:rsidR="000179FE" w:rsidRPr="00AC3570" w:rsidRDefault="000179FE" w:rsidP="008D0FCC">
      <w:pPr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затем научный руководитель выступает с отзывом о работе, если по какой-то причине он не присутствует на защите, его отзыв зачитывает председатель ГЭК; </w:t>
      </w:r>
    </w:p>
    <w:p w:rsidR="000179FE" w:rsidRPr="00AC3570" w:rsidRDefault="000179FE" w:rsidP="008D0FCC">
      <w:pPr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далее следует выступление рецензента</w:t>
      </w:r>
      <w:r w:rsidR="00E80574" w:rsidRPr="00AC3570">
        <w:rPr>
          <w:rFonts w:ascii="Open Sans" w:hAnsi="Open Sans" w:cs="Open Sans"/>
        </w:rPr>
        <w:t xml:space="preserve"> (в случае его присутствия)</w:t>
      </w:r>
      <w:r w:rsidRPr="00AC3570">
        <w:rPr>
          <w:rFonts w:ascii="Open Sans" w:hAnsi="Open Sans" w:cs="Open Sans"/>
        </w:rPr>
        <w:t xml:space="preserve">; </w:t>
      </w:r>
    </w:p>
    <w:p w:rsidR="000179FE" w:rsidRPr="00AC3570" w:rsidRDefault="000179FE" w:rsidP="008D0FCC">
      <w:pPr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обучающийся отвечает на замечания рецензента; </w:t>
      </w:r>
    </w:p>
    <w:p w:rsidR="000179FE" w:rsidRPr="00AC3570" w:rsidRDefault="000179FE" w:rsidP="008D0FCC">
      <w:pPr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члены ГЭК могут выступить со своими мнениями, оценками по работе; </w:t>
      </w:r>
    </w:p>
    <w:p w:rsidR="000179FE" w:rsidRPr="00AC3570" w:rsidRDefault="000179FE" w:rsidP="008D0FCC">
      <w:pPr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обучающийся отвечает на высказанные замечания, прозвучавшие в процессе дискуссии. </w:t>
      </w:r>
    </w:p>
    <w:p w:rsidR="000179FE" w:rsidRPr="00AC3570" w:rsidRDefault="009B5D94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3.2.6.</w:t>
      </w:r>
      <w:r w:rsidR="000179FE" w:rsidRPr="00AC3570">
        <w:rPr>
          <w:rFonts w:ascii="Open Sans" w:hAnsi="Open Sans" w:cs="Open Sans"/>
        </w:rPr>
        <w:t xml:space="preserve">2 После выслушивания всех работ, назначенных на данный день защиты, члены ГЭК обсуждают результаты защиты и оценивают каждую работу. </w:t>
      </w:r>
    </w:p>
    <w:p w:rsidR="000179FE" w:rsidRPr="00AC3570" w:rsidRDefault="009B5D94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3.2.6.</w:t>
      </w:r>
      <w:r w:rsidR="000179FE" w:rsidRPr="00AC3570">
        <w:rPr>
          <w:rFonts w:ascii="Open Sans" w:hAnsi="Open Sans" w:cs="Open Sans"/>
        </w:rPr>
        <w:t xml:space="preserve">3 Защита ВКР может оцениваться по следующим критериям: </w:t>
      </w:r>
    </w:p>
    <w:p w:rsidR="000179FE" w:rsidRPr="00AC3570" w:rsidRDefault="000179FE" w:rsidP="008D0FCC">
      <w:pPr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актуальность темы и научная новизна; </w:t>
      </w:r>
    </w:p>
    <w:p w:rsidR="000179FE" w:rsidRPr="00AC3570" w:rsidRDefault="000179FE" w:rsidP="008D0FCC">
      <w:pPr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степень достижения поставленной цели, положенной в основу ВКР; </w:t>
      </w:r>
    </w:p>
    <w:p w:rsidR="000179FE" w:rsidRPr="00AC3570" w:rsidRDefault="000179FE" w:rsidP="008D0FCC">
      <w:pPr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адекватность и уровень методов исследования; </w:t>
      </w:r>
    </w:p>
    <w:p w:rsidR="000179FE" w:rsidRPr="00AC3570" w:rsidRDefault="000179FE" w:rsidP="008D0FCC">
      <w:pPr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теоретическая и/или практическая значимость работы; </w:t>
      </w:r>
    </w:p>
    <w:p w:rsidR="000179FE" w:rsidRPr="00AC3570" w:rsidRDefault="000179FE" w:rsidP="008D0FCC">
      <w:pPr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структура работы, логичность в изложении материала; </w:t>
      </w:r>
    </w:p>
    <w:p w:rsidR="000179FE" w:rsidRPr="00AC3570" w:rsidRDefault="000179FE" w:rsidP="008D0FCC">
      <w:pPr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научность и полнота изложения содержания; </w:t>
      </w:r>
    </w:p>
    <w:p w:rsidR="000179FE" w:rsidRPr="00AC3570" w:rsidRDefault="000179FE" w:rsidP="008D0FCC">
      <w:pPr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использование источников, наличие ссылок на работы других </w:t>
      </w:r>
    </w:p>
    <w:p w:rsidR="000179FE" w:rsidRPr="00AC3570" w:rsidRDefault="000179FE" w:rsidP="008D0FCC">
      <w:pPr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авторов, корректность цитирования; </w:t>
      </w:r>
    </w:p>
    <w:p w:rsidR="000179FE" w:rsidRPr="00AC3570" w:rsidRDefault="000179FE" w:rsidP="008D0FCC">
      <w:pPr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обоснованность обобщения результатов исследования, адекватность выводов содержанию работы; </w:t>
      </w:r>
    </w:p>
    <w:p w:rsidR="000179FE" w:rsidRPr="00AC3570" w:rsidRDefault="000179FE" w:rsidP="008D0FCC">
      <w:pPr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качество оформления ВКР (стиль, язык, грамотность, аккуратность); </w:t>
      </w:r>
    </w:p>
    <w:p w:rsidR="000179FE" w:rsidRPr="00AC3570" w:rsidRDefault="000179FE" w:rsidP="008D0FCC">
      <w:pPr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качество доклада (обоснование проблемы, четкость в изложении </w:t>
      </w:r>
    </w:p>
    <w:p w:rsidR="000179FE" w:rsidRPr="00AC3570" w:rsidRDefault="000179FE" w:rsidP="008D0FCC">
      <w:pPr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полученных результатов, адекватность выводов, уровень ориентировки в проблеме и полученных результатах, умение участвовать в научной дискуссии, научный язык выступления); </w:t>
      </w:r>
    </w:p>
    <w:p w:rsidR="000179FE" w:rsidRPr="00AC3570" w:rsidRDefault="000179FE" w:rsidP="008D0FCC">
      <w:pPr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качество оформления иллюстративного материала к выступлению; </w:t>
      </w:r>
    </w:p>
    <w:p w:rsidR="000179FE" w:rsidRPr="00AC3570" w:rsidRDefault="000179FE" w:rsidP="008D0FCC">
      <w:pPr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степень самостоятельности и организованности обучающегося в </w:t>
      </w:r>
    </w:p>
    <w:p w:rsidR="000179FE" w:rsidRPr="00AC3570" w:rsidRDefault="000179FE" w:rsidP="008D0FCC">
      <w:pPr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выполнении работы. </w:t>
      </w:r>
    </w:p>
    <w:p w:rsidR="000179FE" w:rsidRPr="00AC3570" w:rsidRDefault="009B5D94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3.2.6.</w:t>
      </w:r>
      <w:r w:rsidR="000179FE" w:rsidRPr="00AC3570">
        <w:rPr>
          <w:rFonts w:ascii="Open Sans" w:hAnsi="Open Sans" w:cs="Open Sans"/>
        </w:rPr>
        <w:t xml:space="preserve">4 Результаты защиты ВКР определяются на основе оценок: </w:t>
      </w:r>
    </w:p>
    <w:p w:rsidR="000179FE" w:rsidRPr="00AC3570" w:rsidRDefault="008D0FCC" w:rsidP="008D0FCC">
      <w:pPr>
        <w:numPr>
          <w:ilvl w:val="0"/>
          <w:numId w:val="10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р</w:t>
      </w:r>
      <w:r w:rsidR="000179FE" w:rsidRPr="00AC3570">
        <w:rPr>
          <w:rFonts w:ascii="Open Sans" w:hAnsi="Open Sans" w:cs="Open Sans"/>
        </w:rPr>
        <w:t xml:space="preserve">уководителя </w:t>
      </w:r>
      <w:r w:rsidR="009B5D94" w:rsidRPr="00AC3570">
        <w:rPr>
          <w:rFonts w:ascii="Open Sans" w:hAnsi="Open Sans" w:cs="Open Sans"/>
        </w:rPr>
        <w:t xml:space="preserve">ВКР </w:t>
      </w:r>
      <w:r w:rsidR="000179FE" w:rsidRPr="00AC3570">
        <w:rPr>
          <w:rFonts w:ascii="Open Sans" w:hAnsi="Open Sans" w:cs="Open Sans"/>
        </w:rPr>
        <w:t xml:space="preserve">за степень самостоятельности обучающегося в работе над проблемой и другие качества, проявившиеся в процессе выполнения ВКР; </w:t>
      </w:r>
    </w:p>
    <w:p w:rsidR="000179FE" w:rsidRPr="00AC3570" w:rsidRDefault="000179FE" w:rsidP="008D0FCC">
      <w:pPr>
        <w:numPr>
          <w:ilvl w:val="0"/>
          <w:numId w:val="10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рецензента за работу в целом, учитывая степень обоснованности выводов и рекомендаций, их новизны и практической значимости, степень ее соответствия </w:t>
      </w:r>
      <w:proofErr w:type="gramStart"/>
      <w:r w:rsidRPr="00AC3570">
        <w:rPr>
          <w:rFonts w:ascii="Open Sans" w:hAnsi="Open Sans" w:cs="Open Sans"/>
        </w:rPr>
        <w:t>требованиям</w:t>
      </w:r>
      <w:proofErr w:type="gramEnd"/>
      <w:r w:rsidRPr="00AC3570">
        <w:rPr>
          <w:rFonts w:ascii="Open Sans" w:hAnsi="Open Sans" w:cs="Open Sans"/>
        </w:rPr>
        <w:t xml:space="preserve"> предъявляемым к ВКР соответствующего уровня; </w:t>
      </w:r>
    </w:p>
    <w:p w:rsidR="000179FE" w:rsidRPr="00AC3570" w:rsidRDefault="000179FE" w:rsidP="008D0FCC">
      <w:pPr>
        <w:numPr>
          <w:ilvl w:val="0"/>
          <w:numId w:val="10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членов ГЭК за содержание работы, ее защиту, включая доклад, ответы на замечания рецензента и вопросы комиссии и присутствующих. </w:t>
      </w:r>
    </w:p>
    <w:p w:rsidR="000179FE" w:rsidRPr="00AC3570" w:rsidRDefault="00455411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3.2.6.</w:t>
      </w:r>
      <w:r w:rsidR="000179FE" w:rsidRPr="00AC3570">
        <w:rPr>
          <w:rFonts w:ascii="Open Sans" w:hAnsi="Open Sans" w:cs="Open Sans"/>
        </w:rPr>
        <w:t xml:space="preserve">5. Члены ГЭК вправе дополнительно рекомендовать материалы ВКР к опубликованию в печати, результаты – к внедрению, а выпускника к продолжению обучения на более высокой ступени образования (поступлению в магистратуру, аспирантуру по соответствующему направлению или специальности). 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</w:p>
    <w:p w:rsidR="00455411" w:rsidRPr="00AC3570" w:rsidRDefault="0009299B" w:rsidP="00455411">
      <w:pPr>
        <w:autoSpaceDE w:val="0"/>
        <w:autoSpaceDN w:val="0"/>
        <w:adjustRightInd w:val="0"/>
        <w:ind w:firstLine="567"/>
        <w:jc w:val="center"/>
        <w:rPr>
          <w:rFonts w:ascii="Open Sans" w:hAnsi="Open Sans" w:cs="Open Sans"/>
          <w:b/>
        </w:rPr>
      </w:pPr>
      <w:r w:rsidRPr="00AC3570">
        <w:rPr>
          <w:rFonts w:ascii="Open Sans" w:hAnsi="Open Sans" w:cs="Open Sans"/>
          <w:b/>
        </w:rPr>
        <w:lastRenderedPageBreak/>
        <w:t>4</w:t>
      </w:r>
      <w:r w:rsidR="000179FE" w:rsidRPr="00AC3570">
        <w:rPr>
          <w:rFonts w:ascii="Open Sans" w:hAnsi="Open Sans" w:cs="Open Sans"/>
          <w:b/>
        </w:rPr>
        <w:t xml:space="preserve"> </w:t>
      </w:r>
      <w:r w:rsidR="00455411" w:rsidRPr="00AC3570">
        <w:rPr>
          <w:rFonts w:ascii="Open Sans" w:hAnsi="Open Sans" w:cs="Open Sans"/>
          <w:b/>
        </w:rPr>
        <w:t xml:space="preserve">КРИТЕРИИ ОЦЕНКИ РЕЗУЛЬТАТОВ ЗАЩИТЫ </w:t>
      </w:r>
      <w:r w:rsidR="0073026C" w:rsidRPr="00AC3570">
        <w:rPr>
          <w:rFonts w:ascii="Open Sans" w:hAnsi="Open Sans" w:cs="Open Sans"/>
          <w:b/>
        </w:rPr>
        <w:t>ВКР</w:t>
      </w:r>
    </w:p>
    <w:p w:rsidR="000179FE" w:rsidRPr="00AC3570" w:rsidRDefault="0073026C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4.1. </w:t>
      </w:r>
      <w:r w:rsidR="000179FE" w:rsidRPr="00AC3570">
        <w:rPr>
          <w:rFonts w:ascii="Open Sans" w:hAnsi="Open Sans" w:cs="Open Sans"/>
        </w:rPr>
        <w:t xml:space="preserve">При определении оценки ВКР членами Государственной экзаменационной комиссии принимается во внимание уровень научной и практической подготовки студента, качество проведения и представления исследования, а также оформления выпускной квалификационной работы. </w:t>
      </w:r>
    </w:p>
    <w:p w:rsidR="000179FE" w:rsidRPr="00AC3570" w:rsidRDefault="0073026C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4.2. </w:t>
      </w:r>
      <w:r w:rsidR="000179FE" w:rsidRPr="00AC3570">
        <w:rPr>
          <w:rFonts w:ascii="Open Sans" w:hAnsi="Open Sans" w:cs="Open Sans"/>
        </w:rPr>
        <w:t>Государственная экзаменационная комиссия, определяя оценку защиты и выполнения ВКР в целом</w:t>
      </w:r>
      <w:r w:rsidR="000179FE" w:rsidRPr="00AC3570">
        <w:rPr>
          <w:rFonts w:ascii="Open Sans" w:hAnsi="Open Sans" w:cs="Open Sans"/>
          <w:b/>
        </w:rPr>
        <w:t>, учитывает также оценку рецензента</w:t>
      </w:r>
      <w:r w:rsidR="009B5D94" w:rsidRPr="00AC3570">
        <w:rPr>
          <w:rFonts w:ascii="Open Sans" w:hAnsi="Open Sans" w:cs="Open Sans"/>
          <w:b/>
        </w:rPr>
        <w:t xml:space="preserve"> </w:t>
      </w:r>
      <w:r w:rsidR="009B5D94" w:rsidRPr="00AC3570">
        <w:rPr>
          <w:rFonts w:ascii="Open Sans" w:hAnsi="Open Sans" w:cs="Open Sans"/>
          <w:b/>
          <w:i/>
        </w:rPr>
        <w:t>(при наличии)</w:t>
      </w:r>
      <w:r w:rsidR="000179FE" w:rsidRPr="00AC3570">
        <w:rPr>
          <w:rFonts w:ascii="Open Sans" w:hAnsi="Open Sans" w:cs="Open Sans"/>
          <w:b/>
          <w:i/>
        </w:rPr>
        <w:t>.</w:t>
      </w:r>
      <w:r w:rsidR="000179FE" w:rsidRPr="00AC3570">
        <w:rPr>
          <w:rFonts w:ascii="Open Sans" w:hAnsi="Open Sans" w:cs="Open Sans"/>
        </w:rPr>
        <w:t xml:space="preserve"> </w:t>
      </w:r>
    </w:p>
    <w:p w:rsidR="000179FE" w:rsidRPr="00AC3570" w:rsidRDefault="0073026C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4.3. </w:t>
      </w:r>
      <w:r w:rsidR="000179FE" w:rsidRPr="00AC3570">
        <w:rPr>
          <w:rFonts w:ascii="Open Sans" w:hAnsi="Open Sans" w:cs="Open Sans"/>
        </w:rPr>
        <w:t xml:space="preserve">Суммарный бал оценки ГЭК определяется как среднее арифметическое из баллов оценки членов ГЭК и рецензента. Указанный балл округляется до ближайшего целого значения. При значительных расхождениях в баллах между членами ГЭК оценка ВКР и ее защиты определяется в результате закрытого обсуждения на заседании ГЭК. </w:t>
      </w:r>
    </w:p>
    <w:p w:rsidR="000179FE" w:rsidRPr="00AC3570" w:rsidRDefault="0073026C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4.4. </w:t>
      </w:r>
      <w:r w:rsidR="000179FE" w:rsidRPr="00AC3570">
        <w:rPr>
          <w:rFonts w:ascii="Open Sans" w:hAnsi="Open Sans" w:cs="Open Sans"/>
        </w:rPr>
        <w:t xml:space="preserve">Результаты защиты ВКР определяются оценками «отлично», «хорошо», «удовлетворительно» и «неудовлетворительно» и объявляются в день защиты после оформления протоколов заседаний ГЭК в установленном порядке. </w:t>
      </w:r>
    </w:p>
    <w:p w:rsidR="000179FE" w:rsidRPr="00AC3570" w:rsidRDefault="0073026C" w:rsidP="0073026C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4.5. </w:t>
      </w:r>
      <w:r w:rsidR="000179FE" w:rsidRPr="00AC3570">
        <w:rPr>
          <w:rFonts w:ascii="Open Sans" w:hAnsi="Open Sans" w:cs="Open Sans"/>
        </w:rPr>
        <w:t>«Отлично» («5») – ВКР по содержанию и оформлению соответствует всем требованиям; доклад структурирован, раскрывает причины выбора и актуальность темы, цель работы и ее задачи, предмет, объект и хронологические рамки исследования, логику выведения каждого наиболее значимого вывода; в заключительной части доклада показаны перспективы и задачи дальнейшего исследования данной темы, освещены вопросы практического применения и внедрения результатов исследования в практику. В</w:t>
      </w:r>
      <w:r w:rsidRPr="00AC3570">
        <w:rPr>
          <w:rFonts w:ascii="Open Sans" w:hAnsi="Open Sans" w:cs="Open Sans"/>
        </w:rPr>
        <w:t>КР</w:t>
      </w:r>
      <w:r w:rsidR="000179FE" w:rsidRPr="00AC3570">
        <w:rPr>
          <w:rFonts w:ascii="Open Sans" w:hAnsi="Open Sans" w:cs="Open Sans"/>
        </w:rPr>
        <w:t xml:space="preserve"> выполнена в соответствии с целевой установкой, отвечает предъявляемым требованиям и оформлена в соответствии со стандартом. Ответы на вопросы</w:t>
      </w:r>
      <w:r w:rsidRPr="00AC3570">
        <w:rPr>
          <w:rFonts w:ascii="Open Sans" w:hAnsi="Open Sans" w:cs="Open Sans"/>
        </w:rPr>
        <w:t xml:space="preserve"> членов ГЭК</w:t>
      </w:r>
      <w:r w:rsidR="000179FE" w:rsidRPr="00AC3570">
        <w:rPr>
          <w:rFonts w:ascii="Open Sans" w:hAnsi="Open Sans" w:cs="Open Sans"/>
        </w:rPr>
        <w:t xml:space="preserve"> носят четкий характер, раскрывают сущность вопроса, подкрепляются положениями нормативно-правовых актов, выводами и расчетами из ВКР, показывают самостоятельность и глу</w:t>
      </w:r>
      <w:r w:rsidRPr="00AC3570">
        <w:rPr>
          <w:rFonts w:ascii="Open Sans" w:hAnsi="Open Sans" w:cs="Open Sans"/>
        </w:rPr>
        <w:t>бину изучения проблемы обучающимся</w:t>
      </w:r>
      <w:r w:rsidR="000179FE" w:rsidRPr="00AC3570">
        <w:rPr>
          <w:rFonts w:ascii="Open Sans" w:hAnsi="Open Sans" w:cs="Open Sans"/>
        </w:rPr>
        <w:t xml:space="preserve">. Выводы в отзыве руководителя и в рецензии на выпускную квалификационную работу без замечаний. Заключительное слово краткое, но емкое по сути. Широкое применение и уверенное использование новых информационных технологий как в самой работе, так и во время доклада. </w:t>
      </w:r>
    </w:p>
    <w:p w:rsidR="000179FE" w:rsidRPr="00AC3570" w:rsidRDefault="0073026C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 </w:t>
      </w:r>
      <w:r w:rsidR="000179FE" w:rsidRPr="00AC3570">
        <w:rPr>
          <w:rFonts w:ascii="Open Sans" w:hAnsi="Open Sans" w:cs="Open Sans"/>
        </w:rPr>
        <w:t xml:space="preserve">«Хорошо» («4») – ВКР по содержанию соответствует основным требованиям, тема исследования раскрыта; доклад структурирован, допускаются одна-две неточности при раскрытии причин выбора и актуальности темы, целей работы и ее задач, предмета, объекта и хронологических рамок исследования, допускается погрешность в логике выведения одного из наиболее значимого вывода, но устраняется в ходе дополнительных уточняющихся вопросов; в заключительной части нечетко начертаны перспективы и задачи дальнейшего исследования данной темы, вопросы практического применения и внедрения результатов исследования в практику. </w:t>
      </w:r>
      <w:r w:rsidRPr="00AC3570">
        <w:rPr>
          <w:rFonts w:ascii="Open Sans" w:hAnsi="Open Sans" w:cs="Open Sans"/>
        </w:rPr>
        <w:t>Ответы на вопросы членов ГЭК</w:t>
      </w:r>
      <w:r w:rsidR="000179FE" w:rsidRPr="00AC3570">
        <w:rPr>
          <w:rFonts w:ascii="Open Sans" w:hAnsi="Open Sans" w:cs="Open Sans"/>
        </w:rPr>
        <w:t xml:space="preserve"> носят расплывчатый характер, но при этом раскрывают сущность вопроса, подкрепляются положениями нормативно-правовых актов, выводами и расчетами из ВКР, показывают самостоятельность и глубину изучения проблемы студентом. Выводы в отзыве руководителя и в рецензии на выпускную квалификационную работу без замечаний или имеют незначительные замечания, которые не влияют на полное раскрытие темы. 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lastRenderedPageBreak/>
        <w:t xml:space="preserve">Заключительное слово краткое, но допускается расплывчатость сути. Несколько узкое применение и сдержанное использование новых информационных технологий как в самой работе, так и во время доклада. </w:t>
      </w:r>
    </w:p>
    <w:p w:rsidR="000179FE" w:rsidRPr="00AC3570" w:rsidRDefault="0073026C" w:rsidP="0073026C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 </w:t>
      </w:r>
      <w:r w:rsidR="000179FE" w:rsidRPr="00AC3570">
        <w:rPr>
          <w:rFonts w:ascii="Open Sans" w:hAnsi="Open Sans" w:cs="Open Sans"/>
        </w:rPr>
        <w:t xml:space="preserve">«Удовлетворительно» («3») – доклад структурирован, допускаются неточности при раскрытии причин выбора и актуальности темы, целей работы и ее задач, предмета, объекта и хронологических рамок исследования, допущена грубая погрешность в логике выведения одного из наиболее значимых выводов, которая при указании на нее устраняются с трудом; в заключительной части слабо показаны перспективы и задачи дальнейшего исследования данной темы, вопросы практического применения и внедрения результатов исследования в практику. </w:t>
      </w:r>
      <w:r w:rsidRPr="00AC3570">
        <w:rPr>
          <w:rFonts w:ascii="Open Sans" w:hAnsi="Open Sans" w:cs="Open Sans"/>
        </w:rPr>
        <w:t xml:space="preserve">ВКР </w:t>
      </w:r>
      <w:r w:rsidR="000179FE" w:rsidRPr="00AC3570">
        <w:rPr>
          <w:rFonts w:ascii="Open Sans" w:hAnsi="Open Sans" w:cs="Open Sans"/>
        </w:rPr>
        <w:t xml:space="preserve">выполнена в соответствии с целевой установкой, но не в полной мере отвечает предъявляемым требованиям, оформлена небрежно. Ответы на вопросы членов </w:t>
      </w:r>
      <w:r w:rsidRPr="00AC3570">
        <w:rPr>
          <w:rFonts w:ascii="Open Sans" w:hAnsi="Open Sans" w:cs="Open Sans"/>
        </w:rPr>
        <w:t xml:space="preserve">ГЭК </w:t>
      </w:r>
      <w:r w:rsidR="000179FE" w:rsidRPr="00AC3570">
        <w:rPr>
          <w:rFonts w:ascii="Open Sans" w:hAnsi="Open Sans" w:cs="Open Sans"/>
        </w:rPr>
        <w:t xml:space="preserve">носят поверхностный характер, не раскрывают до конца сущности вопроса, слабо подкрепляются положениями нормативно-правовых актов, выводами и расчетами из ВКР, показывают недостаточную самостоятельность и глубину изучения проблемы студентом. Выводы в отзыве руководителя и в рецензии на </w:t>
      </w:r>
      <w:r w:rsidRPr="00AC3570">
        <w:rPr>
          <w:rFonts w:ascii="Open Sans" w:hAnsi="Open Sans" w:cs="Open Sans"/>
        </w:rPr>
        <w:t xml:space="preserve">ВКР </w:t>
      </w:r>
      <w:r w:rsidR="000179FE" w:rsidRPr="00AC3570">
        <w:rPr>
          <w:rFonts w:ascii="Open Sans" w:hAnsi="Open Sans" w:cs="Open Sans"/>
        </w:rPr>
        <w:t xml:space="preserve">указывают на наличие замечаний, недостатков, которые не позволили студенту полно раскрыть тему. В заключительном слове студент не до конца уяснил допущенные им ошибки в работе. Недостаточное применение и неуверенное использование новых информационных технологий как в самой работе, так и во время доклада. </w:t>
      </w:r>
    </w:p>
    <w:p w:rsidR="000179FE" w:rsidRPr="00AC3570" w:rsidRDefault="0073026C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 </w:t>
      </w:r>
      <w:r w:rsidR="000179FE" w:rsidRPr="00AC3570">
        <w:rPr>
          <w:rFonts w:ascii="Open Sans" w:hAnsi="Open Sans" w:cs="Open Sans"/>
        </w:rPr>
        <w:t xml:space="preserve">«Неудовлетворительно» («2») – доклад не полностью структурирован, слабо раскрываются причины выбора и актуальность темы, цели работы и ее задачи, предмет, объект и хронологические рамки исследования, допускаются грубые погрешности в логике выведения нескольких из наиболее значимых выводов, которые при указании на них не устраняются; в заключительной части слабо отражаются перспективы и задачи дальнейшего исследования данной темы, вопросы практического применения и внедрения результатов исследования в практику. </w:t>
      </w:r>
      <w:r w:rsidRPr="00AC3570">
        <w:rPr>
          <w:rFonts w:ascii="Open Sans" w:hAnsi="Open Sans" w:cs="Open Sans"/>
        </w:rPr>
        <w:t xml:space="preserve">ВКР </w:t>
      </w:r>
      <w:r w:rsidR="000179FE" w:rsidRPr="00AC3570">
        <w:rPr>
          <w:rFonts w:ascii="Open Sans" w:hAnsi="Open Sans" w:cs="Open Sans"/>
        </w:rPr>
        <w:t xml:space="preserve">выполнена с нарушением целевой установки и не отвечает предъявляемым требованиям, в оформлении имеются отступления от стандарта. Ответы на вопросы членов </w:t>
      </w:r>
      <w:r w:rsidRPr="00AC3570">
        <w:rPr>
          <w:rFonts w:ascii="Open Sans" w:hAnsi="Open Sans" w:cs="Open Sans"/>
        </w:rPr>
        <w:t xml:space="preserve">ГЭК </w:t>
      </w:r>
      <w:r w:rsidR="000179FE" w:rsidRPr="00AC3570">
        <w:rPr>
          <w:rFonts w:ascii="Open Sans" w:hAnsi="Open Sans" w:cs="Open Sans"/>
        </w:rPr>
        <w:t xml:space="preserve">носят поверхностный характер, не раскрывают его сущности, не подкрепляются положениями нормативно-правовых актов, выводами и расчетами из ВКР, показывают отсутствие самостоятельности и глубины изучения проблемы студентом. В выводах в одном из документов или обоих документах (отзыв руководителя, рецензия) на </w:t>
      </w:r>
      <w:r w:rsidRPr="00AC3570">
        <w:rPr>
          <w:rFonts w:ascii="Open Sans" w:hAnsi="Open Sans" w:cs="Open Sans"/>
        </w:rPr>
        <w:t xml:space="preserve">ВКР </w:t>
      </w:r>
      <w:r w:rsidR="000179FE" w:rsidRPr="00AC3570">
        <w:rPr>
          <w:rFonts w:ascii="Open Sans" w:hAnsi="Open Sans" w:cs="Open Sans"/>
        </w:rPr>
        <w:t xml:space="preserve">имеются существенные замечания. Слабое применение и использование новых информационных технологий как в самой работе, так и во время доклада. </w:t>
      </w:r>
    </w:p>
    <w:p w:rsidR="000179FE" w:rsidRDefault="000179FE" w:rsidP="00455411">
      <w:pPr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Итоговая оценка по результатам защиты </w:t>
      </w:r>
      <w:r w:rsidR="0073026C" w:rsidRPr="00AC3570">
        <w:rPr>
          <w:rFonts w:ascii="Open Sans" w:hAnsi="Open Sans" w:cs="Open Sans"/>
        </w:rPr>
        <w:t xml:space="preserve">ВКР </w:t>
      </w:r>
      <w:r w:rsidRPr="00AC3570">
        <w:rPr>
          <w:rFonts w:ascii="Open Sans" w:hAnsi="Open Sans" w:cs="Open Sans"/>
        </w:rPr>
        <w:t xml:space="preserve">обучающегося по </w:t>
      </w:r>
      <w:proofErr w:type="spellStart"/>
      <w:r w:rsidRPr="00AC3570">
        <w:rPr>
          <w:rFonts w:ascii="Open Sans" w:hAnsi="Open Sans" w:cs="Open Sans"/>
        </w:rPr>
        <w:t>четырехбалльной</w:t>
      </w:r>
      <w:proofErr w:type="spellEnd"/>
      <w:r w:rsidRPr="00AC3570">
        <w:rPr>
          <w:rFonts w:ascii="Open Sans" w:hAnsi="Open Sans" w:cs="Open Sans"/>
        </w:rPr>
        <w:t xml:space="preserve"> системе оценивания проставляется в протокол заседания комиссии и зачётную книжку обучающегося, в которых расписываются председатель и члены</w:t>
      </w:r>
      <w:r w:rsidR="0073026C" w:rsidRPr="00AC3570">
        <w:rPr>
          <w:rFonts w:ascii="Open Sans" w:hAnsi="Open Sans" w:cs="Open Sans"/>
        </w:rPr>
        <w:t xml:space="preserve"> ГЭК</w:t>
      </w:r>
      <w:r w:rsidRPr="00AC3570">
        <w:rPr>
          <w:rFonts w:ascii="Open Sans" w:hAnsi="Open Sans" w:cs="Open Sans"/>
        </w:rPr>
        <w:t xml:space="preserve">. В случае получения неудовлетворительной оценки при защите </w:t>
      </w:r>
      <w:r w:rsidR="0073026C" w:rsidRPr="00AC3570">
        <w:rPr>
          <w:rFonts w:ascii="Open Sans" w:hAnsi="Open Sans" w:cs="Open Sans"/>
        </w:rPr>
        <w:t xml:space="preserve">ВКР </w:t>
      </w:r>
      <w:r w:rsidRPr="00AC3570">
        <w:rPr>
          <w:rFonts w:ascii="Open Sans" w:hAnsi="Open Sans" w:cs="Open Sans"/>
        </w:rPr>
        <w:t xml:space="preserve">повторная защиты проводится в соответствии с СТО 2.12.9 «Положение о государственной итоговой аттестации выпускников». </w:t>
      </w:r>
    </w:p>
    <w:p w:rsidR="00FD14A9" w:rsidRPr="00AC3570" w:rsidRDefault="00FD14A9" w:rsidP="00455411">
      <w:pPr>
        <w:ind w:firstLine="567"/>
        <w:rPr>
          <w:rFonts w:ascii="Open Sans" w:hAnsi="Open Sans" w:cs="Open Sans"/>
        </w:rPr>
      </w:pPr>
    </w:p>
    <w:p w:rsidR="0009299B" w:rsidRPr="00AC3570" w:rsidRDefault="0009299B" w:rsidP="0009299B">
      <w:pPr>
        <w:jc w:val="center"/>
        <w:rPr>
          <w:rFonts w:ascii="Open Sans" w:hAnsi="Open Sans" w:cs="Open Sans"/>
          <w:b/>
        </w:rPr>
      </w:pPr>
      <w:r w:rsidRPr="00AC3570">
        <w:rPr>
          <w:rFonts w:ascii="Open Sans" w:hAnsi="Open Sans" w:cs="Open Sans"/>
          <w:b/>
        </w:rPr>
        <w:t>5.ПОРЯДОК ПОДАЧИ И РАССМОТРЕНИЯ АПЕЛЛЯЦИЙ</w:t>
      </w:r>
    </w:p>
    <w:p w:rsidR="0009299B" w:rsidRPr="00AC3570" w:rsidRDefault="0009299B" w:rsidP="0009299B">
      <w:pPr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lastRenderedPageBreak/>
        <w:t>5.1 Для рассмотрения апелляции секретарь ГЭК направляет в апелляционную комиссию протокол заседания ГЭК, заключение председателя ГЭК о соблюдении процедурных вопросов при проведении государственного аттестационного испытания, а также письменные ответы обучающегося (при их наличии) (для рассмотрения апелляции по проведению государственного экзамена) либо ВКР, отзыв и рецензию (рецензии) (для рассмотрения апелляции по проведению защиты ВКР).</w:t>
      </w:r>
    </w:p>
    <w:p w:rsidR="0009299B" w:rsidRPr="00AC3570" w:rsidRDefault="0009299B" w:rsidP="0009299B">
      <w:pPr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5.2 Апелляция рассматривается не позднее 2 рабочих дней со дня подачи апелляции на заседании апелляционной комиссии, на которое приглашаются председатель ГЭК и обучающийся, подавший апелляцию.</w:t>
      </w:r>
    </w:p>
    <w:p w:rsidR="0009299B" w:rsidRPr="00AC3570" w:rsidRDefault="0009299B" w:rsidP="0009299B">
      <w:pPr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5.3 Решение апелляционной комиссии доводится до сведения обучающегося, подавшего апелляцию, в течение 3 рабочих дней со дня заседания апелляционной комиссии. Факт ознакомления обучающегося, подавшего апелляцию, с решением апелляционной комиссии удостоверяется подписью обучающегося. </w:t>
      </w:r>
    </w:p>
    <w:p w:rsidR="0009299B" w:rsidRPr="00AC3570" w:rsidRDefault="0009299B" w:rsidP="0009299B">
      <w:pPr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5.4 Апелляционная комиссия при рассмотрении апелляции о нарушении установленной процедуры проведения государственного аттестационного испытания принимает одно из следующих решений:</w:t>
      </w:r>
    </w:p>
    <w:p w:rsidR="0009299B" w:rsidRPr="00AC3570" w:rsidRDefault="0009299B" w:rsidP="0009299B">
      <w:pPr>
        <w:numPr>
          <w:ilvl w:val="0"/>
          <w:numId w:val="13"/>
        </w:numPr>
        <w:tabs>
          <w:tab w:val="left" w:pos="426"/>
        </w:tabs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об отклонении апелляции, если изложенные в ней с</w:t>
      </w:r>
      <w:r w:rsidR="0073026C" w:rsidRPr="00AC3570">
        <w:rPr>
          <w:rFonts w:ascii="Open Sans" w:hAnsi="Open Sans" w:cs="Open Sans"/>
        </w:rPr>
        <w:t xml:space="preserve">ведения о нарушениях процедуры </w:t>
      </w:r>
      <w:r w:rsidRPr="00AC3570">
        <w:rPr>
          <w:rFonts w:ascii="Open Sans" w:hAnsi="Open Sans" w:cs="Open Sans"/>
        </w:rPr>
        <w:t xml:space="preserve">проведения ГИА обучающегося не подтвердились и/или не повлияли на результат ГИА; </w:t>
      </w:r>
    </w:p>
    <w:p w:rsidR="0009299B" w:rsidRPr="00AC3570" w:rsidRDefault="0009299B" w:rsidP="0009299B">
      <w:pPr>
        <w:numPr>
          <w:ilvl w:val="0"/>
          <w:numId w:val="13"/>
        </w:numPr>
        <w:tabs>
          <w:tab w:val="left" w:pos="426"/>
        </w:tabs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об удовлетворении апелляции, если изложенные в ней сведения о допущенных нарушениях процедуры проведения ГИА обучающегося подтвердились и повлияли на результат ГИА.</w:t>
      </w:r>
    </w:p>
    <w:p w:rsidR="0009299B" w:rsidRPr="00AC3570" w:rsidRDefault="0009299B" w:rsidP="0009299B">
      <w:pPr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В последнем случае результат проведения ГИА подлежит аннулированию, в связи с чем протокол о рассмотрении апелляции не позднее следующего рабочего дня передается в ГЭК для реализации решения комиссии. </w:t>
      </w:r>
    </w:p>
    <w:p w:rsidR="0009299B" w:rsidRPr="00AC3570" w:rsidRDefault="0009299B" w:rsidP="0009299B">
      <w:pPr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5.5 Обучающемуся предоставляется возможность пройти ГИА в дополнительные сроки, установленные СурГУ. </w:t>
      </w:r>
    </w:p>
    <w:p w:rsidR="0009299B" w:rsidRPr="00AC3570" w:rsidRDefault="0009299B" w:rsidP="0009299B">
      <w:pPr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5.6 При рассмотрении апелляции о несогласии с результатами государственного аттестационного испытания апелляционная комиссия выносит одно из следующих решений:</w:t>
      </w:r>
    </w:p>
    <w:p w:rsidR="0009299B" w:rsidRPr="00AC3570" w:rsidRDefault="0009299B" w:rsidP="0009299B">
      <w:pPr>
        <w:numPr>
          <w:ilvl w:val="0"/>
          <w:numId w:val="14"/>
        </w:numPr>
        <w:tabs>
          <w:tab w:val="left" w:pos="426"/>
        </w:tabs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об отклонении апелляции и сохранении результата государственного аттестационного испытания;</w:t>
      </w:r>
    </w:p>
    <w:p w:rsidR="0009299B" w:rsidRPr="00AC3570" w:rsidRDefault="0009299B" w:rsidP="0009299B">
      <w:pPr>
        <w:numPr>
          <w:ilvl w:val="0"/>
          <w:numId w:val="14"/>
        </w:numPr>
        <w:tabs>
          <w:tab w:val="left" w:pos="426"/>
        </w:tabs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об удовлетворении апелляции и выставлении иного результата государственного аттестационного испытания.</w:t>
      </w:r>
    </w:p>
    <w:p w:rsidR="0009299B" w:rsidRPr="00AC3570" w:rsidRDefault="0009299B" w:rsidP="0009299B">
      <w:pPr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5.7 Решение апелляционной комиссии является окончательным и пересмотру не подлежит.</w:t>
      </w:r>
    </w:p>
    <w:p w:rsidR="0009299B" w:rsidRPr="00AC3570" w:rsidRDefault="0009299B" w:rsidP="0009299B">
      <w:pPr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5.8 Повторное проведение государственного аттестационного испытания осуществляется в присутствии одного из членов апелляционной комиссии не позднее даты завершения обучения в СурГУ обучающегося, подавшего апелляцию.</w:t>
      </w:r>
    </w:p>
    <w:p w:rsidR="0009299B" w:rsidRPr="00252FAF" w:rsidRDefault="0009299B" w:rsidP="0009299B">
      <w:pPr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5.9 Апелляция на повторное проведение государственного аттестационного испытания не принимается.</w:t>
      </w:r>
    </w:p>
    <w:sectPr w:rsidR="0009299B" w:rsidRPr="00252FAF" w:rsidSect="0045541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Calibri"/>
    <w:panose1 w:val="00000000000000000000"/>
    <w:charset w:val="CC"/>
    <w:family w:val="auto"/>
    <w:pitch w:val="variable"/>
    <w:sig w:usb0="E00002FF" w:usb1="4000201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B73E0"/>
    <w:multiLevelType w:val="hybridMultilevel"/>
    <w:tmpl w:val="4BD8031C"/>
    <w:lvl w:ilvl="0" w:tplc="88408A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474CE8"/>
    <w:multiLevelType w:val="hybridMultilevel"/>
    <w:tmpl w:val="6C3CC978"/>
    <w:lvl w:ilvl="0" w:tplc="88408A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845289"/>
    <w:multiLevelType w:val="hybridMultilevel"/>
    <w:tmpl w:val="5382145A"/>
    <w:lvl w:ilvl="0" w:tplc="88408A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B519D"/>
    <w:multiLevelType w:val="multilevel"/>
    <w:tmpl w:val="8B6E6EB0"/>
    <w:lvl w:ilvl="0">
      <w:start w:val="1"/>
      <w:numFmt w:val="decimal"/>
      <w:lvlText w:val="%1."/>
      <w:lvlJc w:val="left"/>
      <w:pPr>
        <w:ind w:left="811" w:hanging="711"/>
      </w:pPr>
      <w:rPr>
        <w:rFonts w:ascii="Times New Roman" w:eastAsia="Times New Roman" w:hAnsi="Times New Roman" w:cs="Times New Roman" w:hint="default"/>
        <w:b w:val="0"/>
        <w:bCs/>
        <w:spacing w:val="-2"/>
        <w:w w:val="99"/>
        <w:sz w:val="28"/>
        <w:szCs w:val="28"/>
      </w:rPr>
    </w:lvl>
    <w:lvl w:ilvl="1">
      <w:start w:val="1"/>
      <w:numFmt w:val="decimal"/>
      <w:lvlText w:val="%1.%2."/>
      <w:lvlJc w:val="left"/>
      <w:pPr>
        <w:ind w:left="811" w:hanging="711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811" w:hanging="711"/>
      </w:pPr>
      <w:rPr>
        <w:rFonts w:ascii="Times New Roman" w:eastAsia="Times New Roman" w:hAnsi="Times New Roman" w:cs="Times New Roman" w:hint="default"/>
        <w:b/>
        <w:bCs/>
        <w:spacing w:val="-10"/>
        <w:w w:val="99"/>
        <w:sz w:val="24"/>
        <w:szCs w:val="24"/>
      </w:rPr>
    </w:lvl>
    <w:lvl w:ilvl="3">
      <w:start w:val="1"/>
      <w:numFmt w:val="decimal"/>
      <w:lvlText w:val="%4."/>
      <w:lvlJc w:val="left"/>
      <w:pPr>
        <w:ind w:left="113" w:firstLine="284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</w:rPr>
    </w:lvl>
    <w:lvl w:ilvl="4">
      <w:numFmt w:val="bullet"/>
      <w:lvlText w:val="•"/>
      <w:lvlJc w:val="left"/>
      <w:pPr>
        <w:ind w:left="1060" w:hanging="360"/>
      </w:pPr>
      <w:rPr>
        <w:rFonts w:hint="default"/>
      </w:rPr>
    </w:lvl>
    <w:lvl w:ilvl="5">
      <w:numFmt w:val="bullet"/>
      <w:lvlText w:val="•"/>
      <w:lvlJc w:val="left"/>
      <w:pPr>
        <w:ind w:left="1300" w:hanging="360"/>
      </w:pPr>
      <w:rPr>
        <w:rFonts w:hint="default"/>
      </w:rPr>
    </w:lvl>
    <w:lvl w:ilvl="6">
      <w:numFmt w:val="bullet"/>
      <w:lvlText w:val="•"/>
      <w:lvlJc w:val="left"/>
      <w:pPr>
        <w:ind w:left="2952" w:hanging="360"/>
      </w:pPr>
      <w:rPr>
        <w:rFonts w:hint="default"/>
      </w:rPr>
    </w:lvl>
    <w:lvl w:ilvl="7">
      <w:numFmt w:val="bullet"/>
      <w:lvlText w:val="•"/>
      <w:lvlJc w:val="left"/>
      <w:pPr>
        <w:ind w:left="4604" w:hanging="360"/>
      </w:pPr>
      <w:rPr>
        <w:rFonts w:hint="default"/>
      </w:rPr>
    </w:lvl>
    <w:lvl w:ilvl="8">
      <w:numFmt w:val="bullet"/>
      <w:lvlText w:val="•"/>
      <w:lvlJc w:val="left"/>
      <w:pPr>
        <w:ind w:left="6256" w:hanging="360"/>
      </w:pPr>
      <w:rPr>
        <w:rFonts w:hint="default"/>
      </w:rPr>
    </w:lvl>
  </w:abstractNum>
  <w:abstractNum w:abstractNumId="4" w15:restartNumberingAfterBreak="0">
    <w:nsid w:val="1E2D646A"/>
    <w:multiLevelType w:val="hybridMultilevel"/>
    <w:tmpl w:val="E7C0665E"/>
    <w:lvl w:ilvl="0" w:tplc="21C042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1815A3"/>
    <w:multiLevelType w:val="hybridMultilevel"/>
    <w:tmpl w:val="78F0F92A"/>
    <w:lvl w:ilvl="0" w:tplc="6214018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ADA2793"/>
    <w:multiLevelType w:val="hybridMultilevel"/>
    <w:tmpl w:val="CBAC0ADC"/>
    <w:lvl w:ilvl="0" w:tplc="62527D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F682B"/>
    <w:multiLevelType w:val="hybridMultilevel"/>
    <w:tmpl w:val="086A125E"/>
    <w:lvl w:ilvl="0" w:tplc="79A40D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7E62671"/>
    <w:multiLevelType w:val="hybridMultilevel"/>
    <w:tmpl w:val="10C230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013098"/>
    <w:multiLevelType w:val="hybridMultilevel"/>
    <w:tmpl w:val="D9040488"/>
    <w:lvl w:ilvl="0" w:tplc="88408A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EC02D5"/>
    <w:multiLevelType w:val="hybridMultilevel"/>
    <w:tmpl w:val="C20019AA"/>
    <w:lvl w:ilvl="0" w:tplc="F1A00C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D349DE"/>
    <w:multiLevelType w:val="hybridMultilevel"/>
    <w:tmpl w:val="2E3E69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593810"/>
    <w:multiLevelType w:val="hybridMultilevel"/>
    <w:tmpl w:val="DEA05636"/>
    <w:lvl w:ilvl="0" w:tplc="88408A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95056E"/>
    <w:multiLevelType w:val="multilevel"/>
    <w:tmpl w:val="A9A6B0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4"/>
      </w:rPr>
    </w:lvl>
  </w:abstractNum>
  <w:abstractNum w:abstractNumId="14" w15:restartNumberingAfterBreak="0">
    <w:nsid w:val="6CC75526"/>
    <w:multiLevelType w:val="hybridMultilevel"/>
    <w:tmpl w:val="BE3480A8"/>
    <w:lvl w:ilvl="0" w:tplc="88408A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F8400D"/>
    <w:multiLevelType w:val="hybridMultilevel"/>
    <w:tmpl w:val="C69E57CE"/>
    <w:lvl w:ilvl="0" w:tplc="88408A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3C496F"/>
    <w:multiLevelType w:val="hybridMultilevel"/>
    <w:tmpl w:val="D40C6744"/>
    <w:lvl w:ilvl="0" w:tplc="21C042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AF03B6"/>
    <w:multiLevelType w:val="hybridMultilevel"/>
    <w:tmpl w:val="281E55CA"/>
    <w:lvl w:ilvl="0" w:tplc="88408A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7"/>
  </w:num>
  <w:num w:numId="3">
    <w:abstractNumId w:val="14"/>
  </w:num>
  <w:num w:numId="4">
    <w:abstractNumId w:val="15"/>
  </w:num>
  <w:num w:numId="5">
    <w:abstractNumId w:val="0"/>
  </w:num>
  <w:num w:numId="6">
    <w:abstractNumId w:val="2"/>
  </w:num>
  <w:num w:numId="7">
    <w:abstractNumId w:val="12"/>
  </w:num>
  <w:num w:numId="8">
    <w:abstractNumId w:val="1"/>
  </w:num>
  <w:num w:numId="9">
    <w:abstractNumId w:val="9"/>
  </w:num>
  <w:num w:numId="10">
    <w:abstractNumId w:val="17"/>
  </w:num>
  <w:num w:numId="11">
    <w:abstractNumId w:val="3"/>
  </w:num>
  <w:num w:numId="12">
    <w:abstractNumId w:val="11"/>
  </w:num>
  <w:num w:numId="13">
    <w:abstractNumId w:val="16"/>
  </w:num>
  <w:num w:numId="14">
    <w:abstractNumId w:val="4"/>
  </w:num>
  <w:num w:numId="15">
    <w:abstractNumId w:val="10"/>
  </w:num>
  <w:num w:numId="16">
    <w:abstractNumId w:val="6"/>
  </w:num>
  <w:num w:numId="17">
    <w:abstractNumId w:val="5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9FE"/>
    <w:rsid w:val="000179FE"/>
    <w:rsid w:val="00032210"/>
    <w:rsid w:val="00053667"/>
    <w:rsid w:val="000835F4"/>
    <w:rsid w:val="0009299B"/>
    <w:rsid w:val="000C2952"/>
    <w:rsid w:val="0012723B"/>
    <w:rsid w:val="00173932"/>
    <w:rsid w:val="00203551"/>
    <w:rsid w:val="00205FCB"/>
    <w:rsid w:val="002077D6"/>
    <w:rsid w:val="002433A8"/>
    <w:rsid w:val="00252FAF"/>
    <w:rsid w:val="00283F5A"/>
    <w:rsid w:val="0030603E"/>
    <w:rsid w:val="00455411"/>
    <w:rsid w:val="00461EA7"/>
    <w:rsid w:val="00467A39"/>
    <w:rsid w:val="00487F6E"/>
    <w:rsid w:val="005318D1"/>
    <w:rsid w:val="00561E74"/>
    <w:rsid w:val="00562A51"/>
    <w:rsid w:val="00563264"/>
    <w:rsid w:val="00573A77"/>
    <w:rsid w:val="00622E89"/>
    <w:rsid w:val="0068658F"/>
    <w:rsid w:val="0072423E"/>
    <w:rsid w:val="0073026C"/>
    <w:rsid w:val="0073797C"/>
    <w:rsid w:val="00740B3F"/>
    <w:rsid w:val="00775A1E"/>
    <w:rsid w:val="007901B7"/>
    <w:rsid w:val="007A1CD3"/>
    <w:rsid w:val="0080006E"/>
    <w:rsid w:val="0080077A"/>
    <w:rsid w:val="00804ECA"/>
    <w:rsid w:val="008614C6"/>
    <w:rsid w:val="00873961"/>
    <w:rsid w:val="008838B4"/>
    <w:rsid w:val="008C2B12"/>
    <w:rsid w:val="008D0FCC"/>
    <w:rsid w:val="008E7682"/>
    <w:rsid w:val="009402E0"/>
    <w:rsid w:val="0096765A"/>
    <w:rsid w:val="009B5D94"/>
    <w:rsid w:val="009F6AAF"/>
    <w:rsid w:val="00A167E6"/>
    <w:rsid w:val="00A32EBF"/>
    <w:rsid w:val="00A740A6"/>
    <w:rsid w:val="00AA620F"/>
    <w:rsid w:val="00AC3570"/>
    <w:rsid w:val="00B1294D"/>
    <w:rsid w:val="00B666F5"/>
    <w:rsid w:val="00BB7F04"/>
    <w:rsid w:val="00BE1B41"/>
    <w:rsid w:val="00BE3098"/>
    <w:rsid w:val="00C32A9F"/>
    <w:rsid w:val="00C33CD4"/>
    <w:rsid w:val="00CA6338"/>
    <w:rsid w:val="00CB2554"/>
    <w:rsid w:val="00D12D11"/>
    <w:rsid w:val="00D2316E"/>
    <w:rsid w:val="00D42A13"/>
    <w:rsid w:val="00D45F7F"/>
    <w:rsid w:val="00DC5DDD"/>
    <w:rsid w:val="00DE7108"/>
    <w:rsid w:val="00E035C2"/>
    <w:rsid w:val="00E513D4"/>
    <w:rsid w:val="00E80574"/>
    <w:rsid w:val="00EC11D0"/>
    <w:rsid w:val="00EF136C"/>
    <w:rsid w:val="00EF610F"/>
    <w:rsid w:val="00EF63A3"/>
    <w:rsid w:val="00F26B2D"/>
    <w:rsid w:val="00F84E09"/>
    <w:rsid w:val="00FD14A9"/>
    <w:rsid w:val="00FF7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8373A1-17A4-4C67-97F6-467756393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79F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179F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179FE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09299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E768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E7682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59"/>
    <w:rsid w:val="00252F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BE1B4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urait.ru/bcode/589006" TargetMode="External"/><Relationship Id="rId18" Type="http://schemas.openxmlformats.org/officeDocument/2006/relationships/hyperlink" Target="https://znanium.com/catalog/document?id=421754" TargetMode="External"/><Relationship Id="rId26" Type="http://schemas.openxmlformats.org/officeDocument/2006/relationships/hyperlink" Target="https://urait.ru/bcode/585792" TargetMode="External"/><Relationship Id="rId39" Type="http://schemas.openxmlformats.org/officeDocument/2006/relationships/hyperlink" Target="https://e.lanbook.com/book/508967" TargetMode="External"/><Relationship Id="rId21" Type="http://schemas.openxmlformats.org/officeDocument/2006/relationships/hyperlink" Target="https://urait.ru/bcode/582931" TargetMode="External"/><Relationship Id="rId34" Type="http://schemas.openxmlformats.org/officeDocument/2006/relationships/hyperlink" Target="https://e.lanbook.com/book/503569" TargetMode="External"/><Relationship Id="rId42" Type="http://schemas.openxmlformats.org/officeDocument/2006/relationships/hyperlink" Target="https://urait.ru/bcode/599046" TargetMode="External"/><Relationship Id="rId47" Type="http://schemas.openxmlformats.org/officeDocument/2006/relationships/hyperlink" Target="https://www.iprbookshop.ru/140105.html" TargetMode="External"/><Relationship Id="rId50" Type="http://schemas.openxmlformats.org/officeDocument/2006/relationships/hyperlink" Target="https://znanium.ru/catalog/document?id=471756" TargetMode="External"/><Relationship Id="rId7" Type="http://schemas.openxmlformats.org/officeDocument/2006/relationships/hyperlink" Target="https://urait.ru/bcode/58292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document?id=426380" TargetMode="External"/><Relationship Id="rId29" Type="http://schemas.openxmlformats.org/officeDocument/2006/relationships/hyperlink" Target="https://www.iprbookshop.ru/137577.html" TargetMode="External"/><Relationship Id="rId11" Type="http://schemas.openxmlformats.org/officeDocument/2006/relationships/hyperlink" Target="https://urait.ru/bcode/566990" TargetMode="External"/><Relationship Id="rId24" Type="http://schemas.openxmlformats.org/officeDocument/2006/relationships/hyperlink" Target="https://urait.ru/bcode/582619" TargetMode="External"/><Relationship Id="rId32" Type="http://schemas.openxmlformats.org/officeDocument/2006/relationships/hyperlink" Target="https://e.lanbook.com/book/463460" TargetMode="External"/><Relationship Id="rId37" Type="http://schemas.openxmlformats.org/officeDocument/2006/relationships/hyperlink" Target="https://e.lanbook.com/book/421451" TargetMode="External"/><Relationship Id="rId40" Type="http://schemas.openxmlformats.org/officeDocument/2006/relationships/hyperlink" Target="https://urait.ru/bcode/585768" TargetMode="External"/><Relationship Id="rId45" Type="http://schemas.openxmlformats.org/officeDocument/2006/relationships/hyperlink" Target="https://urait.ru/bcode/58348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document?id=421754" TargetMode="External"/><Relationship Id="rId23" Type="http://schemas.openxmlformats.org/officeDocument/2006/relationships/hyperlink" Target="https://urait.ru/bcode/583466" TargetMode="External"/><Relationship Id="rId28" Type="http://schemas.openxmlformats.org/officeDocument/2006/relationships/hyperlink" Target="https://urait.ru/bcode/583756" TargetMode="External"/><Relationship Id="rId36" Type="http://schemas.openxmlformats.org/officeDocument/2006/relationships/hyperlink" Target="https://urait.ru/bcode/582634" TargetMode="External"/><Relationship Id="rId49" Type="http://schemas.openxmlformats.org/officeDocument/2006/relationships/hyperlink" Target="https://znanium.ru/catalog/document?id=471753" TargetMode="External"/><Relationship Id="rId10" Type="http://schemas.openxmlformats.org/officeDocument/2006/relationships/hyperlink" Target="https://e.lanbook.com/book/492845" TargetMode="External"/><Relationship Id="rId19" Type="http://schemas.openxmlformats.org/officeDocument/2006/relationships/hyperlink" Target="https://urait.ru/bcode/561316" TargetMode="External"/><Relationship Id="rId31" Type="http://schemas.openxmlformats.org/officeDocument/2006/relationships/hyperlink" Target="https://urait.ru/bcode/583466" TargetMode="External"/><Relationship Id="rId44" Type="http://schemas.openxmlformats.org/officeDocument/2006/relationships/hyperlink" Target="https://urait.ru/bcode/583063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urait.ru/bcode/589167" TargetMode="External"/><Relationship Id="rId14" Type="http://schemas.openxmlformats.org/officeDocument/2006/relationships/hyperlink" Target="https://znanium.ru/catalog/document?id=471709" TargetMode="External"/><Relationship Id="rId22" Type="http://schemas.openxmlformats.org/officeDocument/2006/relationships/hyperlink" Target="https://e.lanbook.com/book/279422" TargetMode="External"/><Relationship Id="rId27" Type="http://schemas.openxmlformats.org/officeDocument/2006/relationships/hyperlink" Target="https://www.iprbookshop.ru/137577.html" TargetMode="External"/><Relationship Id="rId30" Type="http://schemas.openxmlformats.org/officeDocument/2006/relationships/hyperlink" Target="https://urait.ru/bcode/564060" TargetMode="External"/><Relationship Id="rId35" Type="http://schemas.openxmlformats.org/officeDocument/2006/relationships/hyperlink" Target="https://e.lanbook.com/book/504253" TargetMode="External"/><Relationship Id="rId43" Type="http://schemas.openxmlformats.org/officeDocument/2006/relationships/hyperlink" Target="https://urait.ru/bcode/582936" TargetMode="External"/><Relationship Id="rId48" Type="http://schemas.openxmlformats.org/officeDocument/2006/relationships/hyperlink" Target="https://znanium.ru/catalog/document?id=471719" TargetMode="External"/><Relationship Id="rId8" Type="http://schemas.openxmlformats.org/officeDocument/2006/relationships/hyperlink" Target="https://urait.ru/bcode/585520" TargetMode="External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s://e.lanbook.com/book/183730" TargetMode="External"/><Relationship Id="rId17" Type="http://schemas.openxmlformats.org/officeDocument/2006/relationships/hyperlink" Target="https://urait.ru/bcode/582619" TargetMode="External"/><Relationship Id="rId25" Type="http://schemas.openxmlformats.org/officeDocument/2006/relationships/hyperlink" Target="https://urait.ru/bcode/587144" TargetMode="External"/><Relationship Id="rId33" Type="http://schemas.openxmlformats.org/officeDocument/2006/relationships/hyperlink" Target="https://e.lanbook.com/book/493652" TargetMode="External"/><Relationship Id="rId38" Type="http://schemas.openxmlformats.org/officeDocument/2006/relationships/hyperlink" Target="https://e.lanbook.com/book/44303" TargetMode="External"/><Relationship Id="rId46" Type="http://schemas.openxmlformats.org/officeDocument/2006/relationships/hyperlink" Target="https://znanium.ru/catalog/document?id=466089" TargetMode="External"/><Relationship Id="rId20" Type="http://schemas.openxmlformats.org/officeDocument/2006/relationships/hyperlink" Target="https://znanium.com/catalog/document?id=420062" TargetMode="External"/><Relationship Id="rId41" Type="http://schemas.openxmlformats.org/officeDocument/2006/relationships/hyperlink" Target="https://urait.ru/bcode/582931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znanium.com/catalog/document?id=43146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DC8CDC-DD8B-49B2-9B37-14FF80D13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23</Pages>
  <Words>9302</Words>
  <Characters>53023</Characters>
  <Application>Microsoft Office Word</Application>
  <DocSecurity>0</DocSecurity>
  <Lines>441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Гафиятуллина</dc:creator>
  <cp:lastModifiedBy>Паклинова Наиля Наильевна</cp:lastModifiedBy>
  <cp:revision>16</cp:revision>
  <cp:lastPrinted>2021-11-22T10:46:00Z</cp:lastPrinted>
  <dcterms:created xsi:type="dcterms:W3CDTF">2024-12-25T08:50:00Z</dcterms:created>
  <dcterms:modified xsi:type="dcterms:W3CDTF">2026-06-26T06:43:00Z</dcterms:modified>
</cp:coreProperties>
</file>